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7CF" w:rsidRPr="008847CF" w:rsidRDefault="008847CF" w:rsidP="008847CF">
      <w:pPr>
        <w:spacing w:line="228" w:lineRule="auto"/>
        <w:jc w:val="center"/>
        <w:rPr>
          <w:b/>
          <w:sz w:val="28"/>
          <w:szCs w:val="28"/>
        </w:rPr>
      </w:pPr>
      <w:r w:rsidRPr="008847CF">
        <w:rPr>
          <w:b/>
          <w:sz w:val="28"/>
          <w:szCs w:val="28"/>
        </w:rPr>
        <w:t>IMPLEMENTASI  METODE NEWTON RAFSHON DALAM  REKONFIGURASI PENYULANG  SUNGKAI  OKURA  DI PT. PLN UNIT LAYANAN PELANGGAN (ULP) RUMBAI</w:t>
      </w:r>
    </w:p>
    <w:p w:rsidR="008847CF" w:rsidRPr="008847CF" w:rsidRDefault="008847CF" w:rsidP="008847CF">
      <w:pPr>
        <w:spacing w:line="228" w:lineRule="auto"/>
        <w:jc w:val="center"/>
        <w:rPr>
          <w:b/>
          <w:spacing w:val="-8"/>
          <w:sz w:val="28"/>
          <w:szCs w:val="28"/>
          <w:vertAlign w:val="superscript"/>
          <w:lang w:val="id-ID"/>
        </w:rPr>
      </w:pPr>
    </w:p>
    <w:p w:rsidR="008847CF" w:rsidRPr="00A67D73" w:rsidRDefault="008847CF" w:rsidP="008847CF">
      <w:pPr>
        <w:spacing w:line="228" w:lineRule="auto"/>
        <w:jc w:val="center"/>
        <w:rPr>
          <w:color w:val="FF0000"/>
          <w:spacing w:val="-8"/>
          <w:vertAlign w:val="superscript"/>
        </w:rPr>
      </w:pPr>
      <w:r w:rsidRPr="008847CF">
        <w:rPr>
          <w:b/>
          <w:spacing w:val="-8"/>
          <w:sz w:val="22"/>
          <w:szCs w:val="22"/>
        </w:rPr>
        <w:t>Zulfahri</w:t>
      </w:r>
      <w:r w:rsidR="00A67D73">
        <w:rPr>
          <w:b/>
          <w:spacing w:val="-8"/>
          <w:sz w:val="22"/>
          <w:szCs w:val="22"/>
          <w:vertAlign w:val="superscript"/>
        </w:rPr>
        <w:t>1</w:t>
      </w:r>
      <w:r w:rsidR="00A67D73">
        <w:rPr>
          <w:b/>
          <w:spacing w:val="-8"/>
          <w:sz w:val="22"/>
          <w:szCs w:val="22"/>
        </w:rPr>
        <w:t>, Monice</w:t>
      </w:r>
      <w:r w:rsidR="00A67D73">
        <w:rPr>
          <w:b/>
          <w:spacing w:val="-8"/>
          <w:sz w:val="22"/>
          <w:szCs w:val="22"/>
          <w:vertAlign w:val="superscript"/>
        </w:rPr>
        <w:t>2</w:t>
      </w:r>
    </w:p>
    <w:p w:rsidR="008847CF" w:rsidRDefault="00D8763E" w:rsidP="008847CF">
      <w:pPr>
        <w:spacing w:line="228" w:lineRule="auto"/>
        <w:ind w:left="360"/>
        <w:jc w:val="center"/>
        <w:rPr>
          <w:spacing w:val="-8"/>
        </w:rPr>
      </w:pPr>
      <w:r>
        <w:rPr>
          <w:spacing w:val="-8"/>
          <w:vertAlign w:val="superscript"/>
        </w:rPr>
        <w:t>1</w:t>
      </w:r>
      <w:proofErr w:type="gramStart"/>
      <w:r>
        <w:rPr>
          <w:spacing w:val="-8"/>
          <w:vertAlign w:val="superscript"/>
        </w:rPr>
        <w:t>,2</w:t>
      </w:r>
      <w:proofErr w:type="gramEnd"/>
      <w:r>
        <w:rPr>
          <w:spacing w:val="-8"/>
          <w:vertAlign w:val="superscript"/>
        </w:rPr>
        <w:t xml:space="preserve"> </w:t>
      </w:r>
      <w:r w:rsidR="008847CF" w:rsidRPr="008847CF">
        <w:rPr>
          <w:spacing w:val="-8"/>
          <w:lang w:val="id-ID"/>
        </w:rPr>
        <w:t>Program Studi Teknik Elektro, Fakultas Teknik, Universitas Lancang Kuning</w:t>
      </w:r>
    </w:p>
    <w:p w:rsidR="00A67D73" w:rsidRPr="008847CF" w:rsidRDefault="00A67D73" w:rsidP="00A67D73">
      <w:pPr>
        <w:spacing w:line="228" w:lineRule="auto"/>
        <w:jc w:val="center"/>
        <w:rPr>
          <w:spacing w:val="-8"/>
        </w:rPr>
      </w:pPr>
      <w:r w:rsidRPr="008847CF">
        <w:rPr>
          <w:spacing w:val="-8"/>
          <w:lang w:val="id-ID"/>
        </w:rPr>
        <w:t xml:space="preserve">Email: </w:t>
      </w:r>
      <w:hyperlink r:id="rId6" w:history="1">
        <w:r w:rsidRPr="00420BAC">
          <w:rPr>
            <w:rStyle w:val="Hyperlink"/>
            <w:spacing w:val="-8"/>
          </w:rPr>
          <w:t>zulfahri</w:t>
        </w:r>
        <w:r w:rsidRPr="00420BAC">
          <w:rPr>
            <w:rStyle w:val="Hyperlink"/>
            <w:spacing w:val="-8"/>
            <w:lang w:val="id-ID"/>
          </w:rPr>
          <w:t>@unilak.ac.id</w:t>
        </w:r>
      </w:hyperlink>
      <w:r w:rsidRPr="008847CF">
        <w:rPr>
          <w:spacing w:val="-8"/>
        </w:rPr>
        <w:t>.</w:t>
      </w:r>
      <w:r>
        <w:rPr>
          <w:spacing w:val="-8"/>
        </w:rPr>
        <w:t xml:space="preserve"> </w:t>
      </w:r>
    </w:p>
    <w:p w:rsidR="00D8763E" w:rsidRPr="008847CF" w:rsidRDefault="00D8763E" w:rsidP="00D8763E">
      <w:pPr>
        <w:spacing w:line="228" w:lineRule="auto"/>
        <w:jc w:val="center"/>
        <w:rPr>
          <w:spacing w:val="-8"/>
        </w:rPr>
      </w:pPr>
      <w:r w:rsidRPr="008847CF">
        <w:rPr>
          <w:spacing w:val="-8"/>
          <w:lang w:val="id-ID"/>
        </w:rPr>
        <w:t xml:space="preserve">Email: </w:t>
      </w:r>
      <w:hyperlink r:id="rId7" w:history="1">
        <w:r w:rsidRPr="00420BAC">
          <w:rPr>
            <w:rStyle w:val="Hyperlink"/>
            <w:spacing w:val="-8"/>
          </w:rPr>
          <w:t>monice</w:t>
        </w:r>
        <w:r w:rsidRPr="00420BAC">
          <w:rPr>
            <w:rStyle w:val="Hyperlink"/>
            <w:spacing w:val="-8"/>
            <w:lang w:val="id-ID"/>
          </w:rPr>
          <w:t>@unilak.ac.id</w:t>
        </w:r>
      </w:hyperlink>
      <w:r w:rsidRPr="008847CF">
        <w:rPr>
          <w:spacing w:val="-8"/>
        </w:rPr>
        <w:t>.</w:t>
      </w:r>
      <w:r>
        <w:rPr>
          <w:spacing w:val="-8"/>
        </w:rPr>
        <w:t xml:space="preserve"> </w:t>
      </w:r>
    </w:p>
    <w:p w:rsidR="008847CF" w:rsidRPr="008847CF" w:rsidRDefault="008847CF" w:rsidP="008847CF">
      <w:pPr>
        <w:spacing w:line="228" w:lineRule="auto"/>
        <w:jc w:val="center"/>
        <w:rPr>
          <w:color w:val="FF0000"/>
          <w:spacing w:val="-8"/>
          <w:szCs w:val="40"/>
          <w:lang w:val="id-ID"/>
        </w:rPr>
      </w:pPr>
    </w:p>
    <w:p w:rsidR="008847CF" w:rsidRPr="008847CF" w:rsidRDefault="008847CF" w:rsidP="008847CF">
      <w:pPr>
        <w:spacing w:line="228" w:lineRule="auto"/>
        <w:jc w:val="center"/>
        <w:rPr>
          <w:color w:val="FF0000"/>
          <w:spacing w:val="-8"/>
          <w:lang w:val="id-ID"/>
        </w:rPr>
      </w:pPr>
    </w:p>
    <w:p w:rsidR="008847CF" w:rsidRPr="008847CF" w:rsidRDefault="008847CF" w:rsidP="00A42A17">
      <w:pPr>
        <w:spacing w:line="228" w:lineRule="auto"/>
        <w:jc w:val="center"/>
        <w:rPr>
          <w:spacing w:val="-8"/>
          <w:sz w:val="22"/>
        </w:rPr>
      </w:pPr>
      <w:r w:rsidRPr="008847CF">
        <w:rPr>
          <w:b/>
          <w:spacing w:val="-8"/>
          <w:sz w:val="22"/>
          <w:lang w:val="id-ID"/>
        </w:rPr>
        <w:t>ABSTRAK</w:t>
      </w:r>
    </w:p>
    <w:p w:rsidR="008847CF" w:rsidRPr="008847CF" w:rsidRDefault="008847CF" w:rsidP="008847CF">
      <w:pPr>
        <w:spacing w:line="228" w:lineRule="auto"/>
        <w:jc w:val="both"/>
        <w:rPr>
          <w:color w:val="FF0000"/>
          <w:spacing w:val="-8"/>
        </w:rPr>
      </w:pPr>
    </w:p>
    <w:p w:rsidR="008847CF" w:rsidRPr="00D8763E" w:rsidRDefault="008847CF" w:rsidP="008847CF">
      <w:pPr>
        <w:spacing w:line="228" w:lineRule="auto"/>
        <w:ind w:firstLine="540"/>
        <w:jc w:val="both"/>
        <w:rPr>
          <w:rFonts w:eastAsia="Calibri"/>
          <w:i/>
        </w:rPr>
      </w:pPr>
      <w:r w:rsidRPr="00D8763E">
        <w:rPr>
          <w:rFonts w:eastAsia="Calibri"/>
          <w:i/>
        </w:rPr>
        <w:t xml:space="preserve">Peningkatan permintaan daya dan kepadatan beban </w:t>
      </w:r>
      <w:proofErr w:type="gramStart"/>
      <w:r w:rsidRPr="00D8763E">
        <w:rPr>
          <w:rFonts w:eastAsia="Calibri"/>
          <w:i/>
        </w:rPr>
        <w:t>yang  tinggi</w:t>
      </w:r>
      <w:proofErr w:type="gramEnd"/>
      <w:r w:rsidRPr="00D8763E">
        <w:rPr>
          <w:rFonts w:eastAsia="Calibri"/>
          <w:i/>
        </w:rPr>
        <w:t xml:space="preserve"> membuat oper</w:t>
      </w:r>
      <w:r w:rsidR="00A42A17" w:rsidRPr="00D8763E">
        <w:rPr>
          <w:rFonts w:eastAsia="Calibri"/>
          <w:i/>
        </w:rPr>
        <w:t>asi sistem tenaga semakin rumit</w:t>
      </w:r>
      <w:r w:rsidRPr="00D8763E">
        <w:rPr>
          <w:rFonts w:eastAsia="Calibri"/>
          <w:i/>
        </w:rPr>
        <w:t xml:space="preserve">, Dalam penyaluran tenaga listrik ke konsumen yang letaknya berjauhan, maka sistem mengalami kenaikan rugi-rugi daya dan jatuh tegangan yang cukup besar yang mengakibatkan rendahnya kinerja sistem tersebut . Untuk mencapai tujuan pendistribusian </w:t>
      </w:r>
      <w:proofErr w:type="gramStart"/>
      <w:r w:rsidRPr="00D8763E">
        <w:rPr>
          <w:rFonts w:eastAsia="Calibri"/>
          <w:i/>
        </w:rPr>
        <w:t>energi  listrik</w:t>
      </w:r>
      <w:proofErr w:type="gramEnd"/>
      <w:r w:rsidRPr="00D8763E">
        <w:rPr>
          <w:rFonts w:eastAsia="Calibri"/>
          <w:i/>
        </w:rPr>
        <w:t xml:space="preserve"> menuju beban dengan meminimalisir rugi rugi daya dan menyalurkan energi listrik yang berkualitas, maka dilakukanlah sebuah rekonfigurasi jaringan distribusi dengan mengalihkan pembebanan dari penyulang yang mengalami kelebihan beban ke penyulang yang kekurangan beban. Rekonfigurasi sistem adalah program yang bertujua</w:t>
      </w:r>
      <w:r w:rsidR="0060385D" w:rsidRPr="00D8763E">
        <w:rPr>
          <w:rFonts w:eastAsia="Calibri"/>
          <w:i/>
        </w:rPr>
        <w:t xml:space="preserve">n untuk mengkonfigurasi ulang </w:t>
      </w:r>
      <w:proofErr w:type="gramStart"/>
      <w:r w:rsidR="0060385D" w:rsidRPr="00D8763E">
        <w:rPr>
          <w:rFonts w:eastAsia="Calibri"/>
          <w:i/>
        </w:rPr>
        <w:t>si</w:t>
      </w:r>
      <w:r w:rsidRPr="00D8763E">
        <w:rPr>
          <w:rFonts w:eastAsia="Calibri"/>
          <w:i/>
        </w:rPr>
        <w:t>stem  sistem</w:t>
      </w:r>
      <w:proofErr w:type="gramEnd"/>
      <w:r w:rsidRPr="00D8763E">
        <w:rPr>
          <w:rFonts w:eastAsia="Calibri"/>
          <w:i/>
        </w:rPr>
        <w:t xml:space="preserve"> dengan berbagai tujuan seperti reduksi kerugian, peningkatan stabilitas,  peningkatan tegangan profil  dan lain-lain. </w:t>
      </w:r>
      <w:r w:rsidR="0060385D" w:rsidRPr="00D8763E">
        <w:rPr>
          <w:rFonts w:eastAsia="Calibri"/>
          <w:i/>
        </w:rPr>
        <w:t xml:space="preserve">PT. </w:t>
      </w:r>
      <w:r w:rsidRPr="00D8763E">
        <w:rPr>
          <w:rFonts w:eastAsia="Calibri"/>
          <w:i/>
        </w:rPr>
        <w:t xml:space="preserve">PLN Rumbai terdapat dua penyulang yang </w:t>
      </w:r>
      <w:proofErr w:type="gramStart"/>
      <w:r w:rsidRPr="00D8763E">
        <w:rPr>
          <w:rFonts w:eastAsia="Calibri"/>
          <w:i/>
        </w:rPr>
        <w:t>akan</w:t>
      </w:r>
      <w:proofErr w:type="gramEnd"/>
      <w:r w:rsidRPr="00D8763E">
        <w:rPr>
          <w:rFonts w:eastAsia="Calibri"/>
          <w:i/>
        </w:rPr>
        <w:t xml:space="preserve"> dilakukan rekonfigurasi yakni penyulang Sungkai dan penyulang Okura. </w:t>
      </w:r>
      <w:proofErr w:type="gramStart"/>
      <w:r w:rsidRPr="00D8763E">
        <w:rPr>
          <w:rFonts w:eastAsia="Calibri"/>
          <w:i/>
        </w:rPr>
        <w:t>Penyulang Okura merupakan penyulang ekspress yang mensuplai listrik ke PLN perawang.</w:t>
      </w:r>
      <w:proofErr w:type="gramEnd"/>
      <w:r w:rsidRPr="00D8763E">
        <w:rPr>
          <w:rFonts w:eastAsia="Calibri"/>
          <w:i/>
        </w:rPr>
        <w:t xml:space="preserve"> </w:t>
      </w:r>
      <w:proofErr w:type="gramStart"/>
      <w:r w:rsidRPr="00D8763E">
        <w:rPr>
          <w:rFonts w:eastAsia="Calibri"/>
          <w:i/>
        </w:rPr>
        <w:t>Penyulang Sungkai dan Okura terpisah oleh sakelar seksi recloser danau buatan.</w:t>
      </w:r>
      <w:proofErr w:type="gramEnd"/>
      <w:r w:rsidRPr="00D8763E">
        <w:rPr>
          <w:rFonts w:eastAsia="Calibri"/>
          <w:i/>
        </w:rPr>
        <w:t xml:space="preserve"> </w:t>
      </w:r>
      <w:proofErr w:type="gramStart"/>
      <w:r w:rsidRPr="00D8763E">
        <w:rPr>
          <w:rFonts w:eastAsia="Calibri"/>
          <w:i/>
        </w:rPr>
        <w:t>konfigurasi</w:t>
      </w:r>
      <w:proofErr w:type="gramEnd"/>
      <w:r w:rsidRPr="00D8763E">
        <w:rPr>
          <w:rFonts w:eastAsia="Calibri"/>
          <w:i/>
        </w:rPr>
        <w:t xml:space="preserve"> ulang dimodelkan dan disimulasikan melalui aliran daya metode newton rapshon berdasarkan data real time beban penyulang Sungkai </w:t>
      </w:r>
      <w:r w:rsidR="0060385D" w:rsidRPr="00D8763E">
        <w:rPr>
          <w:rFonts w:eastAsia="Calibri"/>
          <w:i/>
        </w:rPr>
        <w:t>dan Okura adalah 110</w:t>
      </w:r>
      <w:r w:rsidRPr="00D8763E">
        <w:rPr>
          <w:rFonts w:eastAsia="Calibri"/>
          <w:i/>
        </w:rPr>
        <w:t xml:space="preserve"> </w:t>
      </w:r>
      <w:r w:rsidR="0060385D" w:rsidRPr="00D8763E">
        <w:rPr>
          <w:rFonts w:eastAsia="Calibri"/>
          <w:i/>
        </w:rPr>
        <w:t>kW</w:t>
      </w:r>
      <w:r w:rsidRPr="00D8763E">
        <w:rPr>
          <w:rFonts w:eastAsia="Calibri"/>
          <w:i/>
        </w:rPr>
        <w:t xml:space="preserve"> dan tegang</w:t>
      </w:r>
      <w:r w:rsidR="000243E9" w:rsidRPr="00D8763E">
        <w:rPr>
          <w:rFonts w:eastAsia="Calibri"/>
          <w:i/>
        </w:rPr>
        <w:t>an</w:t>
      </w:r>
      <w:r w:rsidRPr="00D8763E">
        <w:rPr>
          <w:rFonts w:eastAsia="Calibri"/>
          <w:i/>
        </w:rPr>
        <w:t xml:space="preserve"> terendah sebesar  </w:t>
      </w:r>
      <w:r w:rsidR="0060385D" w:rsidRPr="00D8763E">
        <w:rPr>
          <w:rFonts w:eastAsia="Calibri"/>
          <w:i/>
        </w:rPr>
        <w:t>0.974</w:t>
      </w:r>
      <w:r w:rsidRPr="00D8763E">
        <w:rPr>
          <w:rFonts w:eastAsia="Calibri"/>
          <w:i/>
        </w:rPr>
        <w:t xml:space="preserve">.  Setelah dilakukan rekonfigurasi diperoleh peningkatkan profil tegangan hingga </w:t>
      </w:r>
      <w:proofErr w:type="gramStart"/>
      <w:r w:rsidRPr="00D8763E">
        <w:rPr>
          <w:rFonts w:eastAsia="Calibri"/>
          <w:i/>
        </w:rPr>
        <w:t xml:space="preserve">sebesar  </w:t>
      </w:r>
      <w:r w:rsidR="0060385D" w:rsidRPr="00D8763E">
        <w:rPr>
          <w:rFonts w:eastAsia="Calibri"/>
          <w:i/>
        </w:rPr>
        <w:t>0.981</w:t>
      </w:r>
      <w:proofErr w:type="gramEnd"/>
      <w:r w:rsidR="0060385D" w:rsidRPr="00D8763E">
        <w:rPr>
          <w:rFonts w:eastAsia="Calibri"/>
          <w:i/>
        </w:rPr>
        <w:t xml:space="preserve"> </w:t>
      </w:r>
      <w:r w:rsidRPr="00D8763E">
        <w:rPr>
          <w:rFonts w:eastAsia="Calibri"/>
          <w:i/>
        </w:rPr>
        <w:t xml:space="preserve"> berada pada margin yang diinginkan, serta dapat mengurangi rugi – rugi daya dari keadaan eksisting </w:t>
      </w:r>
      <w:r w:rsidR="0060385D" w:rsidRPr="00D8763E">
        <w:rPr>
          <w:rFonts w:eastAsia="Calibri"/>
          <w:i/>
          <w:color w:val="000000" w:themeColor="text1"/>
        </w:rPr>
        <w:t xml:space="preserve">110 </w:t>
      </w:r>
      <w:r w:rsidRPr="00D8763E">
        <w:rPr>
          <w:rFonts w:eastAsia="Calibri"/>
          <w:i/>
          <w:color w:val="000000" w:themeColor="text1"/>
        </w:rPr>
        <w:t xml:space="preserve"> kW menjadi </w:t>
      </w:r>
      <w:r w:rsidR="0060385D" w:rsidRPr="00D8763E">
        <w:rPr>
          <w:rFonts w:eastAsia="Calibri"/>
          <w:i/>
          <w:color w:val="000000" w:themeColor="text1"/>
        </w:rPr>
        <w:t xml:space="preserve">74 </w:t>
      </w:r>
      <w:r w:rsidRPr="00D8763E">
        <w:rPr>
          <w:rFonts w:eastAsia="Calibri"/>
          <w:i/>
          <w:color w:val="000000" w:themeColor="text1"/>
        </w:rPr>
        <w:t xml:space="preserve"> kW.</w:t>
      </w:r>
    </w:p>
    <w:p w:rsidR="008847CF" w:rsidRPr="008847CF" w:rsidRDefault="0060385D" w:rsidP="0060385D">
      <w:pPr>
        <w:tabs>
          <w:tab w:val="left" w:pos="3034"/>
        </w:tabs>
        <w:spacing w:line="228" w:lineRule="auto"/>
        <w:rPr>
          <w:color w:val="FF0000"/>
          <w:spacing w:val="-8"/>
        </w:rPr>
      </w:pPr>
      <w:r>
        <w:rPr>
          <w:color w:val="FF0000"/>
          <w:spacing w:val="-8"/>
        </w:rPr>
        <w:tab/>
      </w:r>
    </w:p>
    <w:p w:rsidR="008847CF" w:rsidRPr="008847CF" w:rsidRDefault="008847CF" w:rsidP="008847CF">
      <w:pPr>
        <w:keepNext/>
        <w:jc w:val="both"/>
        <w:outlineLvl w:val="2"/>
        <w:rPr>
          <w:b/>
          <w:lang w:eastAsia="x-none"/>
        </w:rPr>
      </w:pPr>
      <w:r w:rsidRPr="008847CF">
        <w:rPr>
          <w:b/>
          <w:lang w:val="id-ID" w:eastAsia="x-none"/>
        </w:rPr>
        <w:t>Kata Kunci</w:t>
      </w:r>
      <w:bookmarkStart w:id="0" w:name="_GoBack"/>
      <w:r w:rsidRPr="00D8763E">
        <w:rPr>
          <w:b/>
          <w:i/>
          <w:lang w:val="id-ID" w:eastAsia="x-none"/>
        </w:rPr>
        <w:t xml:space="preserve">:  </w:t>
      </w:r>
      <w:r w:rsidRPr="00D8763E">
        <w:rPr>
          <w:i/>
          <w:lang w:val="id-ID" w:eastAsia="x-none"/>
        </w:rPr>
        <w:t>Rekonfigurasi, jaringan distribusi</w:t>
      </w:r>
      <w:r w:rsidRPr="00D8763E">
        <w:rPr>
          <w:i/>
          <w:lang w:eastAsia="x-none"/>
        </w:rPr>
        <w:t xml:space="preserve">, </w:t>
      </w:r>
      <w:r w:rsidRPr="00D8763E">
        <w:rPr>
          <w:i/>
          <w:iCs/>
          <w:lang w:eastAsia="x-none"/>
        </w:rPr>
        <w:t>minimisasi rugi-rugi, Metode Newton Rapshon</w:t>
      </w:r>
      <w:bookmarkEnd w:id="0"/>
    </w:p>
    <w:p w:rsidR="008847CF" w:rsidRPr="008847CF" w:rsidRDefault="008847CF" w:rsidP="008847CF">
      <w:pPr>
        <w:spacing w:line="228" w:lineRule="auto"/>
        <w:jc w:val="both"/>
        <w:rPr>
          <w:i/>
          <w:spacing w:val="-8"/>
          <w:lang w:eastAsia="x-none"/>
        </w:rPr>
      </w:pPr>
    </w:p>
    <w:p w:rsidR="00A54093" w:rsidRDefault="00A54093" w:rsidP="008847CF">
      <w:pPr>
        <w:sectPr w:rsidR="00A54093" w:rsidSect="00BB085A">
          <w:pgSz w:w="11909" w:h="16834" w:code="9"/>
          <w:pgMar w:top="1699" w:right="1411" w:bottom="1699" w:left="1699" w:header="720" w:footer="720" w:gutter="0"/>
          <w:cols w:space="720"/>
          <w:docGrid w:linePitch="360"/>
        </w:sectPr>
      </w:pPr>
    </w:p>
    <w:p w:rsidR="00A54093" w:rsidRPr="00A54093" w:rsidRDefault="00A54093" w:rsidP="00A54093">
      <w:pPr>
        <w:spacing w:line="228" w:lineRule="auto"/>
        <w:jc w:val="center"/>
        <w:rPr>
          <w:i/>
          <w:iCs/>
          <w:spacing w:val="-8"/>
          <w:sz w:val="16"/>
          <w:szCs w:val="16"/>
          <w:lang w:val="id-ID" w:eastAsia="x-none"/>
        </w:rPr>
      </w:pPr>
      <w:r w:rsidRPr="00A54093">
        <w:rPr>
          <w:b/>
          <w:spacing w:val="-8"/>
          <w:sz w:val="22"/>
          <w:szCs w:val="22"/>
          <w:lang w:val="id-ID" w:eastAsia="x-none"/>
        </w:rPr>
        <w:lastRenderedPageBreak/>
        <w:t xml:space="preserve">1. </w:t>
      </w:r>
      <w:r w:rsidRPr="00A54093">
        <w:rPr>
          <w:b/>
          <w:spacing w:val="-8"/>
          <w:sz w:val="22"/>
          <w:szCs w:val="22"/>
          <w:lang w:eastAsia="x-none"/>
        </w:rPr>
        <w:t>PENDAHULUAN</w:t>
      </w:r>
    </w:p>
    <w:p w:rsidR="00A54093" w:rsidRDefault="00A54093" w:rsidP="00A54093">
      <w:pPr>
        <w:autoSpaceDE w:val="0"/>
        <w:autoSpaceDN w:val="0"/>
        <w:adjustRightInd w:val="0"/>
        <w:spacing w:line="228" w:lineRule="auto"/>
        <w:ind w:firstLine="432"/>
        <w:jc w:val="both"/>
        <w:rPr>
          <w:color w:val="000000"/>
        </w:rPr>
      </w:pPr>
    </w:p>
    <w:p w:rsidR="001B09D6" w:rsidRPr="001B09D6" w:rsidRDefault="001B09D6" w:rsidP="00A54093">
      <w:pPr>
        <w:autoSpaceDE w:val="0"/>
        <w:autoSpaceDN w:val="0"/>
        <w:adjustRightInd w:val="0"/>
        <w:spacing w:line="228" w:lineRule="auto"/>
        <w:ind w:firstLine="432"/>
        <w:jc w:val="both"/>
        <w:rPr>
          <w:color w:val="000000"/>
        </w:rPr>
        <w:sectPr w:rsidR="001B09D6" w:rsidRPr="001B09D6" w:rsidSect="00BB085A">
          <w:type w:val="continuous"/>
          <w:pgSz w:w="11909" w:h="16834" w:code="9"/>
          <w:pgMar w:top="1699" w:right="1411" w:bottom="1699" w:left="1699" w:header="720" w:footer="720" w:gutter="0"/>
          <w:cols w:num="2" w:space="720"/>
          <w:docGrid w:linePitch="360"/>
        </w:sectPr>
      </w:pPr>
    </w:p>
    <w:p w:rsidR="001B09D6" w:rsidRDefault="00441065" w:rsidP="00B33F4A">
      <w:pPr>
        <w:spacing w:line="228" w:lineRule="auto"/>
        <w:ind w:firstLine="432"/>
        <w:jc w:val="both"/>
        <w:rPr>
          <w:rFonts w:eastAsia="Calibri"/>
        </w:rPr>
      </w:pPr>
      <w:r w:rsidRPr="0001139F">
        <w:rPr>
          <w:lang w:val="id-ID"/>
        </w:rPr>
        <w:lastRenderedPageBreak/>
        <w:t>Konfigurasi ulang sistem daya selalu dianggap sebagai solusi untuk</w:t>
      </w:r>
      <w:r w:rsidRPr="0001139F">
        <w:t xml:space="preserve"> </w:t>
      </w:r>
      <w:r w:rsidRPr="0001139F">
        <w:rPr>
          <w:lang w:val="id-ID"/>
        </w:rPr>
        <w:t>meningkatkan kinerja sistem daya</w:t>
      </w:r>
      <w:r w:rsidRPr="0001139F">
        <w:t xml:space="preserve"> </w:t>
      </w:r>
      <w:r w:rsidRPr="0001139F">
        <w:rPr>
          <w:lang w:val="id-ID"/>
        </w:rPr>
        <w:t xml:space="preserve">dari yang terakhir hingga beberapa tahun terakhir. Masalah ini telah banyak diselidiki dalam sistem tenaga </w:t>
      </w:r>
      <w:r w:rsidRPr="00B33F4A">
        <w:rPr>
          <w:lang w:val="id-ID"/>
        </w:rPr>
        <w:t>listrik</w:t>
      </w:r>
      <w:r w:rsidRPr="00B33F4A">
        <w:t xml:space="preserve"> untuk mendapatkan hasil </w:t>
      </w:r>
      <w:r w:rsidRPr="00B33F4A">
        <w:rPr>
          <w:rFonts w:eastAsia="Calibri"/>
        </w:rPr>
        <w:t>pendistribusian energi  listrik menuju beban dengan meminimalisir rugi rugi daya dan menyalurkan energi listrik yang berkualitas.</w:t>
      </w:r>
      <w:r w:rsidRPr="00B33F4A">
        <w:rPr>
          <w:rFonts w:eastAsia="Calibri"/>
          <w:iCs/>
        </w:rPr>
        <w:t xml:space="preserve"> Metode rekonfigurasi yang digunakan adalah metode </w:t>
      </w:r>
      <w:proofErr w:type="gramStart"/>
      <w:r w:rsidRPr="00B33F4A">
        <w:rPr>
          <w:rFonts w:eastAsia="Calibri"/>
          <w:iCs/>
        </w:rPr>
        <w:t xml:space="preserve">heuristic  </w:t>
      </w:r>
      <w:r w:rsidRPr="00B33F4A">
        <w:rPr>
          <w:rFonts w:eastAsia="Calibri"/>
        </w:rPr>
        <w:t>telah</w:t>
      </w:r>
      <w:proofErr w:type="gramEnd"/>
      <w:r w:rsidRPr="00B33F4A">
        <w:rPr>
          <w:rFonts w:eastAsia="Calibri"/>
        </w:rPr>
        <w:t xml:space="preserve"> dilakukan antara lain</w:t>
      </w:r>
      <w:r w:rsidR="001B09D6" w:rsidRPr="00B33F4A">
        <w:rPr>
          <w:rFonts w:eastAsia="Calibri"/>
        </w:rPr>
        <w:t xml:space="preserve"> : Rekonfiguasi dapat menyelesaikan masalah yang diakibatkan oleh kontingensi dengan tepat dan optimal. </w:t>
      </w:r>
      <w:proofErr w:type="gramStart"/>
      <w:r w:rsidR="001B09D6" w:rsidRPr="00B33F4A">
        <w:rPr>
          <w:rFonts w:eastAsia="Calibri"/>
        </w:rPr>
        <w:t xml:space="preserve">Dengan penerapan sistem ini, </w:t>
      </w:r>
      <w:r w:rsidR="001B09D6" w:rsidRPr="00B33F4A">
        <w:rPr>
          <w:rFonts w:eastAsia="Calibri"/>
          <w:iCs/>
        </w:rPr>
        <w:t xml:space="preserve">losses </w:t>
      </w:r>
      <w:r w:rsidR="001B09D6" w:rsidRPr="00B33F4A">
        <w:rPr>
          <w:rFonts w:eastAsia="Calibri"/>
        </w:rPr>
        <w:t xml:space="preserve">dan kerugian finansial </w:t>
      </w:r>
      <w:r w:rsidR="001B09D6" w:rsidRPr="00B33F4A">
        <w:rPr>
          <w:rFonts w:eastAsia="Calibri"/>
          <w:lang w:eastAsia="x-none"/>
        </w:rPr>
        <w:t>dengan mengubah on atau off saluran [1].</w:t>
      </w:r>
      <w:proofErr w:type="gramEnd"/>
      <w:r w:rsidR="001B09D6" w:rsidRPr="00B33F4A">
        <w:rPr>
          <w:rFonts w:eastAsia="Calibri"/>
          <w:bCs/>
        </w:rPr>
        <w:t xml:space="preserve"> </w:t>
      </w:r>
      <w:proofErr w:type="gramStart"/>
      <w:r w:rsidR="001B09D6" w:rsidRPr="00B33F4A">
        <w:rPr>
          <w:rFonts w:eastAsia="Calibri"/>
          <w:bCs/>
        </w:rPr>
        <w:t xml:space="preserve">Menggunakan Metode </w:t>
      </w:r>
      <w:r w:rsidR="001B09D6" w:rsidRPr="00B33F4A">
        <w:rPr>
          <w:rFonts w:eastAsia="Calibri"/>
          <w:bCs/>
          <w:iCs/>
        </w:rPr>
        <w:t xml:space="preserve">Particle Swarm Optimization </w:t>
      </w:r>
      <w:r w:rsidR="001B09D6" w:rsidRPr="00B33F4A">
        <w:rPr>
          <w:rFonts w:eastAsia="Calibri"/>
          <w:bCs/>
        </w:rPr>
        <w:t>(PSO)</w:t>
      </w:r>
      <w:r w:rsidR="001B09D6" w:rsidRPr="00B33F4A">
        <w:rPr>
          <w:rFonts w:eastAsia="Calibri"/>
        </w:rPr>
        <w:t xml:space="preserve"> dapat meminimalisasi adanya rugi-rugi daya (</w:t>
      </w:r>
      <w:r w:rsidR="001B09D6" w:rsidRPr="00B33F4A">
        <w:rPr>
          <w:rFonts w:eastAsia="Calibri"/>
          <w:iCs/>
        </w:rPr>
        <w:t>losses</w:t>
      </w:r>
      <w:r w:rsidR="001B09D6" w:rsidRPr="00B33F4A">
        <w:rPr>
          <w:rFonts w:eastAsia="Calibri"/>
        </w:rPr>
        <w:t>) yang tinggi pada suatu penyulang.</w:t>
      </w:r>
      <w:proofErr w:type="gramEnd"/>
      <w:r w:rsidR="001B09D6" w:rsidRPr="00B33F4A">
        <w:rPr>
          <w:rFonts w:eastAsia="Calibri"/>
        </w:rPr>
        <w:t xml:space="preserve"> </w:t>
      </w:r>
      <w:proofErr w:type="gramStart"/>
      <w:r w:rsidR="001B09D6" w:rsidRPr="00B33F4A">
        <w:rPr>
          <w:rFonts w:eastAsia="Calibri"/>
        </w:rPr>
        <w:t>dan  mencegah</w:t>
      </w:r>
      <w:proofErr w:type="gramEnd"/>
      <w:r w:rsidR="001B09D6" w:rsidRPr="00B33F4A">
        <w:rPr>
          <w:rFonts w:eastAsia="Calibri"/>
        </w:rPr>
        <w:t xml:space="preserve"> adanya beban lebih</w:t>
      </w:r>
      <w:r w:rsidR="00437594">
        <w:rPr>
          <w:rFonts w:eastAsia="Calibri"/>
        </w:rPr>
        <w:t xml:space="preserve"> </w:t>
      </w:r>
      <w:r w:rsidR="001B09D6" w:rsidRPr="00B33F4A">
        <w:rPr>
          <w:rFonts w:eastAsia="Calibri"/>
        </w:rPr>
        <w:t>(</w:t>
      </w:r>
      <w:r w:rsidR="001B09D6" w:rsidRPr="00B33F4A">
        <w:rPr>
          <w:rFonts w:eastAsia="Calibri"/>
          <w:iCs/>
        </w:rPr>
        <w:t>overload</w:t>
      </w:r>
      <w:r w:rsidR="001B09D6" w:rsidRPr="00B33F4A">
        <w:rPr>
          <w:rFonts w:eastAsia="Calibri"/>
        </w:rPr>
        <w:t>) dan melakukan penyeimbangan beban (</w:t>
      </w:r>
      <w:r w:rsidR="001B09D6" w:rsidRPr="00B33F4A">
        <w:rPr>
          <w:rFonts w:eastAsia="Calibri"/>
          <w:iCs/>
        </w:rPr>
        <w:t>load</w:t>
      </w:r>
      <w:r w:rsidR="001B09D6" w:rsidRPr="00B33F4A">
        <w:rPr>
          <w:rFonts w:eastAsia="Calibri"/>
        </w:rPr>
        <w:t xml:space="preserve"> </w:t>
      </w:r>
      <w:r w:rsidR="001B09D6" w:rsidRPr="00B33F4A">
        <w:rPr>
          <w:rFonts w:eastAsia="Calibri"/>
          <w:iCs/>
        </w:rPr>
        <w:t>balancing</w:t>
      </w:r>
      <w:r w:rsidR="001B09D6" w:rsidRPr="00B33F4A">
        <w:rPr>
          <w:rFonts w:eastAsia="Calibri"/>
        </w:rPr>
        <w:t>) pada suatu penyulang tertentu pada sistem jaringan listrik [4]</w:t>
      </w:r>
      <w:r w:rsidR="001B09D6" w:rsidRPr="00B33F4A">
        <w:rPr>
          <w:rFonts w:eastAsia="Calibri"/>
          <w:iCs/>
        </w:rPr>
        <w:t xml:space="preserve"> Keuntungan dari rekonfigurasi jaringan distribusi menggunakan metode BPSO dapat dilakukan dengan jumlah rencana saluran baru yang bervariasi tergantung pada kemungkinan saluran baru yang memenuhi kebutuhan perencanaan dan kondisi standar penambahan jaringan [5].</w:t>
      </w:r>
    </w:p>
    <w:p w:rsidR="00441065" w:rsidRPr="001B09D6" w:rsidRDefault="00441065" w:rsidP="004C5B64">
      <w:pPr>
        <w:spacing w:line="228" w:lineRule="auto"/>
        <w:ind w:firstLine="432"/>
        <w:jc w:val="both"/>
        <w:rPr>
          <w:rFonts w:eastAsia="Calibri"/>
          <w:color w:val="1D1B11"/>
          <w:lang w:eastAsia="x-none"/>
        </w:rPr>
      </w:pPr>
      <w:r w:rsidRPr="0001139F">
        <w:rPr>
          <w:rFonts w:eastAsia="Calibri"/>
        </w:rPr>
        <w:lastRenderedPageBreak/>
        <w:t xml:space="preserve"> </w:t>
      </w:r>
      <w:r w:rsidRPr="0001139F">
        <w:rPr>
          <w:rFonts w:eastAsia="Calibri"/>
          <w:iCs/>
        </w:rPr>
        <w:t xml:space="preserve"> Prinsip kerja dari Metode simple branch exchange</w:t>
      </w:r>
      <w:r>
        <w:rPr>
          <w:rFonts w:eastAsia="Calibri"/>
        </w:rPr>
        <w:t xml:space="preserve"> </w:t>
      </w:r>
      <w:r w:rsidRPr="0001139F">
        <w:rPr>
          <w:rFonts w:eastAsia="Calibri"/>
          <w:iCs/>
        </w:rPr>
        <w:t xml:space="preserve">dengan melakukan seleksi urutan loop pada jaringan distribusi sehingga </w:t>
      </w:r>
      <w:proofErr w:type="gramStart"/>
      <w:r w:rsidRPr="0001139F">
        <w:rPr>
          <w:rFonts w:eastAsia="Calibri"/>
          <w:iCs/>
        </w:rPr>
        <w:t>akan</w:t>
      </w:r>
      <w:proofErr w:type="gramEnd"/>
      <w:r w:rsidRPr="0001139F">
        <w:rPr>
          <w:rFonts w:eastAsia="Calibri"/>
          <w:iCs/>
        </w:rPr>
        <w:t xml:space="preserve"> membentuk rekonfigurasi jaringan yang baru</w:t>
      </w:r>
      <w:r w:rsidR="00351869">
        <w:rPr>
          <w:rFonts w:eastAsia="Calibri"/>
          <w:iCs/>
        </w:rPr>
        <w:t xml:space="preserve"> </w:t>
      </w:r>
      <w:r w:rsidRPr="0001139F">
        <w:rPr>
          <w:rFonts w:eastAsia="Calibri"/>
          <w:iCs/>
        </w:rPr>
        <w:t>[</w:t>
      </w:r>
      <w:r w:rsidR="004C5B64">
        <w:rPr>
          <w:rFonts w:eastAsia="Calibri"/>
          <w:iCs/>
        </w:rPr>
        <w:t>8</w:t>
      </w:r>
      <w:r w:rsidRPr="0001139F">
        <w:rPr>
          <w:rFonts w:eastAsia="Calibri"/>
          <w:iCs/>
        </w:rPr>
        <w:t xml:space="preserve">]. </w:t>
      </w:r>
    </w:p>
    <w:p w:rsidR="00441065" w:rsidRPr="00441065" w:rsidRDefault="00441065" w:rsidP="00441065">
      <w:pPr>
        <w:keepNext/>
        <w:jc w:val="both"/>
        <w:outlineLvl w:val="2"/>
        <w:rPr>
          <w:rFonts w:eastAsia="Calibri"/>
          <w:lang w:eastAsia="x-none"/>
        </w:rPr>
      </w:pPr>
      <w:r w:rsidRPr="00441065">
        <w:rPr>
          <w:rFonts w:eastAsia="Calibri"/>
          <w:lang w:eastAsia="x-none"/>
        </w:rPr>
        <w:t xml:space="preserve">       Pada penelitian ini penulis </w:t>
      </w:r>
      <w:proofErr w:type="gramStart"/>
      <w:r w:rsidRPr="00441065">
        <w:rPr>
          <w:rFonts w:eastAsia="Calibri"/>
          <w:lang w:eastAsia="x-none"/>
        </w:rPr>
        <w:t>akan</w:t>
      </w:r>
      <w:proofErr w:type="gramEnd"/>
      <w:r w:rsidRPr="00441065">
        <w:rPr>
          <w:rFonts w:eastAsia="Calibri"/>
          <w:lang w:eastAsia="x-none"/>
        </w:rPr>
        <w:t xml:space="preserve"> meneliti dua penyulang PLN Rumbai, yakni penyulang Okura dan penyulang Sungkai. Kedua penyulang tersebut disuplai melalui Gardu Induk (GI) Teluk Lembu dengan sumber pada Transformator Daya 2 berkapasitas 60 MVA, merekonfigurasi jaringan yang dilakukan dengan cara menambahkan switch dengan mengubah on atau off saluran. </w:t>
      </w:r>
      <w:r w:rsidRPr="00441065">
        <w:rPr>
          <w:rFonts w:eastAsia="Calibri"/>
          <w:color w:val="1D1B11"/>
          <w:lang w:eastAsia="x-none"/>
        </w:rPr>
        <w:t xml:space="preserve"> Perhitungan rugi-rugi daya dan jatuh tegangan ini nantinya akan menggunakan </w:t>
      </w:r>
      <w:r w:rsidRPr="00441065">
        <w:rPr>
          <w:rFonts w:eastAsia="Calibri"/>
          <w:i/>
          <w:color w:val="1D1B11"/>
          <w:lang w:eastAsia="x-none"/>
        </w:rPr>
        <w:t>software</w:t>
      </w:r>
      <w:r w:rsidRPr="00441065">
        <w:rPr>
          <w:rFonts w:eastAsia="Calibri"/>
          <w:color w:val="1D1B11"/>
          <w:lang w:eastAsia="x-none"/>
        </w:rPr>
        <w:t xml:space="preserve"> Matlab R2016a dan aliran daya Newton </w:t>
      </w:r>
      <w:proofErr w:type="gramStart"/>
      <w:r w:rsidRPr="00441065">
        <w:rPr>
          <w:rFonts w:eastAsia="Calibri"/>
          <w:color w:val="1D1B11"/>
          <w:lang w:eastAsia="x-none"/>
        </w:rPr>
        <w:t>Rapshon  sebagai</w:t>
      </w:r>
      <w:proofErr w:type="gramEnd"/>
      <w:r w:rsidRPr="00441065">
        <w:rPr>
          <w:rFonts w:eastAsia="Calibri"/>
          <w:color w:val="1D1B11"/>
          <w:lang w:eastAsia="x-none"/>
        </w:rPr>
        <w:t xml:space="preserve"> media simulasi rekonfigurasi jaringan. </w:t>
      </w:r>
    </w:p>
    <w:p w:rsidR="00441065" w:rsidRPr="001B09D6" w:rsidRDefault="00441065" w:rsidP="00441065">
      <w:pPr>
        <w:spacing w:line="228" w:lineRule="auto"/>
        <w:ind w:firstLine="432"/>
        <w:jc w:val="both"/>
        <w:rPr>
          <w:rFonts w:eastAsia="Calibri"/>
          <w:color w:val="1D1B11"/>
          <w:sz w:val="22"/>
          <w:szCs w:val="22"/>
          <w:lang w:eastAsia="x-none"/>
        </w:rPr>
      </w:pPr>
    </w:p>
    <w:p w:rsidR="00693A4B" w:rsidRPr="001B09D6" w:rsidRDefault="00693A4B" w:rsidP="00693A4B">
      <w:pPr>
        <w:jc w:val="center"/>
        <w:rPr>
          <w:b/>
          <w:sz w:val="22"/>
          <w:szCs w:val="22"/>
        </w:rPr>
      </w:pPr>
      <w:r w:rsidRPr="001B09D6">
        <w:rPr>
          <w:b/>
          <w:sz w:val="22"/>
          <w:szCs w:val="22"/>
        </w:rPr>
        <w:t>2.</w:t>
      </w:r>
      <w:r w:rsidR="00272A4A">
        <w:rPr>
          <w:b/>
          <w:sz w:val="22"/>
          <w:szCs w:val="22"/>
        </w:rPr>
        <w:t xml:space="preserve"> </w:t>
      </w:r>
      <w:r w:rsidRPr="001B09D6">
        <w:rPr>
          <w:b/>
          <w:sz w:val="22"/>
          <w:szCs w:val="22"/>
        </w:rPr>
        <w:t>METODE PENELITIAN</w:t>
      </w:r>
    </w:p>
    <w:p w:rsidR="00693A4B" w:rsidRPr="00693A4B" w:rsidRDefault="00693A4B" w:rsidP="00693A4B">
      <w:pPr>
        <w:jc w:val="both"/>
      </w:pPr>
    </w:p>
    <w:p w:rsidR="00693A4B" w:rsidRPr="00693A4B" w:rsidRDefault="00693A4B" w:rsidP="001B09D6">
      <w:pPr>
        <w:keepNext/>
        <w:spacing w:line="228" w:lineRule="auto"/>
        <w:ind w:firstLine="432"/>
        <w:jc w:val="both"/>
        <w:rPr>
          <w:rFonts w:eastAsia="Calibri"/>
          <w:color w:val="1D1B11"/>
          <w:lang w:eastAsia="x-none"/>
        </w:rPr>
      </w:pPr>
      <w:r w:rsidRPr="00693A4B">
        <w:rPr>
          <w:lang w:eastAsia="x-none"/>
        </w:rPr>
        <w:t xml:space="preserve">Berdasarkan </w:t>
      </w:r>
      <w:proofErr w:type="gramStart"/>
      <w:r w:rsidRPr="00693A4B">
        <w:rPr>
          <w:lang w:eastAsia="x-none"/>
        </w:rPr>
        <w:t>permasalahan  diatas</w:t>
      </w:r>
      <w:proofErr w:type="gramEnd"/>
      <w:r w:rsidRPr="00693A4B">
        <w:rPr>
          <w:lang w:eastAsia="x-none"/>
        </w:rPr>
        <w:t xml:space="preserve">, peneliti akan melakukan rekonfigurasi </w:t>
      </w:r>
      <w:r w:rsidRPr="00693A4B">
        <w:rPr>
          <w:rFonts w:eastAsia="Calibri"/>
          <w:color w:val="1D1B11"/>
          <w:lang w:eastAsia="x-none"/>
        </w:rPr>
        <w:t xml:space="preserve">dua penyulang PLN Rumbai, yakni penyulang Okura dan penyulang Sungkai. Kedua penyulang tersebut disuplai melalui Gardu Induk (GI) Teluk Lembu dengan sumber pada </w:t>
      </w:r>
      <w:r w:rsidRPr="00693A4B">
        <w:rPr>
          <w:rFonts w:eastAsia="Calibri"/>
          <w:bCs/>
          <w:color w:val="222222"/>
          <w:shd w:val="clear" w:color="auto" w:fill="FFFFFF"/>
          <w:lang w:eastAsia="x-none"/>
        </w:rPr>
        <w:t>Transformator</w:t>
      </w:r>
      <w:r w:rsidRPr="00693A4B">
        <w:rPr>
          <w:rFonts w:eastAsia="Calibri"/>
          <w:color w:val="1D1B11"/>
          <w:lang w:eastAsia="x-none"/>
        </w:rPr>
        <w:t xml:space="preserve"> Daya 2 berkapasitas 60 MVA dengan </w:t>
      </w:r>
      <w:r w:rsidRPr="00693A4B">
        <w:rPr>
          <w:rFonts w:eastAsia="Calibri"/>
          <w:color w:val="1D1B11"/>
          <w:lang w:eastAsia="x-none"/>
        </w:rPr>
        <w:lastRenderedPageBreak/>
        <w:t>aliran daya newton Rapson</w:t>
      </w:r>
      <w:r w:rsidR="00B33F4A">
        <w:rPr>
          <w:rFonts w:eastAsia="Calibri"/>
          <w:color w:val="1D1B11"/>
          <w:lang w:eastAsia="x-none"/>
        </w:rPr>
        <w:t xml:space="preserve">. </w:t>
      </w:r>
      <w:r w:rsidRPr="00693A4B">
        <w:rPr>
          <w:lang w:eastAsia="x-none"/>
        </w:rPr>
        <w:t xml:space="preserve">Diagram alir perhitungan dan analisis </w:t>
      </w:r>
      <w:proofErr w:type="gramStart"/>
      <w:r w:rsidRPr="00693A4B">
        <w:rPr>
          <w:lang w:eastAsia="x-none"/>
        </w:rPr>
        <w:t>Rekonfigurasi  ditunjukkan</w:t>
      </w:r>
      <w:proofErr w:type="gramEnd"/>
      <w:r w:rsidRPr="00693A4B">
        <w:rPr>
          <w:lang w:eastAsia="x-none"/>
        </w:rPr>
        <w:t xml:space="preserve"> pada Gambar 1</w:t>
      </w:r>
      <w:r w:rsidR="00B33F4A">
        <w:rPr>
          <w:lang w:eastAsia="x-none"/>
        </w:rPr>
        <w:t>.</w:t>
      </w:r>
    </w:p>
    <w:p w:rsidR="00441065" w:rsidRDefault="00441065" w:rsidP="00441065">
      <w:pPr>
        <w:spacing w:line="228" w:lineRule="auto"/>
        <w:ind w:firstLine="432"/>
        <w:jc w:val="both"/>
        <w:rPr>
          <w:b/>
          <w:iCs/>
          <w:spacing w:val="-8"/>
          <w:sz w:val="22"/>
          <w:szCs w:val="22"/>
        </w:rPr>
      </w:pPr>
    </w:p>
    <w:p w:rsidR="00693A4B" w:rsidRPr="00A54093" w:rsidRDefault="00693A4B" w:rsidP="00441065">
      <w:pPr>
        <w:spacing w:line="228" w:lineRule="auto"/>
        <w:ind w:firstLine="432"/>
        <w:jc w:val="both"/>
        <w:rPr>
          <w:b/>
          <w:iCs/>
          <w:spacing w:val="-8"/>
          <w:sz w:val="22"/>
          <w:szCs w:val="22"/>
        </w:rPr>
      </w:pPr>
    </w:p>
    <w:p w:rsidR="0039578B" w:rsidRDefault="0039578B" w:rsidP="00441065">
      <w:pPr>
        <w:spacing w:line="228" w:lineRule="auto"/>
        <w:ind w:firstLine="432"/>
        <w:jc w:val="both"/>
      </w:pPr>
    </w:p>
    <w:p w:rsidR="00A54093" w:rsidRDefault="00B33F4A" w:rsidP="00693A4B">
      <w:pPr>
        <w:jc w:val="center"/>
      </w:pPr>
      <w:r>
        <w:object w:dxaOrig="5798" w:dyaOrig="95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1.45pt;height:312pt" o:ole="">
            <v:imagedata r:id="rId8" o:title=""/>
          </v:shape>
          <o:OLEObject Type="Embed" ProgID="Visio.Drawing.11" ShapeID="_x0000_i1025" DrawAspect="Content" ObjectID="_1647950775" r:id="rId9"/>
        </w:object>
      </w:r>
    </w:p>
    <w:p w:rsidR="00A54093" w:rsidRDefault="00A54093" w:rsidP="00A54093">
      <w:pPr>
        <w:jc w:val="both"/>
      </w:pPr>
    </w:p>
    <w:p w:rsidR="00A54093" w:rsidRPr="00A54093" w:rsidRDefault="00A54093" w:rsidP="00A54093">
      <w:pPr>
        <w:jc w:val="center"/>
        <w:rPr>
          <w:sz w:val="18"/>
          <w:szCs w:val="18"/>
        </w:rPr>
      </w:pPr>
      <w:proofErr w:type="gramStart"/>
      <w:r w:rsidRPr="00A54093">
        <w:rPr>
          <w:sz w:val="18"/>
          <w:szCs w:val="18"/>
        </w:rPr>
        <w:t>Gambar 1.</w:t>
      </w:r>
      <w:proofErr w:type="gramEnd"/>
      <w:r w:rsidRPr="00A54093">
        <w:rPr>
          <w:sz w:val="18"/>
          <w:szCs w:val="18"/>
        </w:rPr>
        <w:t xml:space="preserve">  Flowchart Algoritma Komputasi</w:t>
      </w:r>
    </w:p>
    <w:p w:rsidR="00A54093" w:rsidRPr="00A54093" w:rsidRDefault="00A54093" w:rsidP="00A54093">
      <w:pPr>
        <w:jc w:val="center"/>
        <w:rPr>
          <w:sz w:val="18"/>
          <w:szCs w:val="18"/>
        </w:rPr>
      </w:pPr>
      <w:proofErr w:type="gramStart"/>
      <w:r w:rsidRPr="00A54093">
        <w:rPr>
          <w:sz w:val="18"/>
          <w:szCs w:val="18"/>
        </w:rPr>
        <w:t>dari</w:t>
      </w:r>
      <w:proofErr w:type="gramEnd"/>
      <w:r w:rsidRPr="00A54093">
        <w:rPr>
          <w:sz w:val="18"/>
          <w:szCs w:val="18"/>
        </w:rPr>
        <w:t xml:space="preserve"> Metode yang Diusulkan</w:t>
      </w:r>
    </w:p>
    <w:p w:rsidR="00A54093" w:rsidRDefault="00A54093" w:rsidP="00A54093"/>
    <w:p w:rsidR="00693A4B" w:rsidRDefault="00693A4B" w:rsidP="00A54093"/>
    <w:p w:rsidR="00A54093" w:rsidRPr="00B33F4A" w:rsidRDefault="00A54093" w:rsidP="00B33F4A">
      <w:pPr>
        <w:spacing w:line="228" w:lineRule="auto"/>
        <w:rPr>
          <w:b/>
        </w:rPr>
      </w:pPr>
      <w:proofErr w:type="gramStart"/>
      <w:r w:rsidRPr="00B33F4A">
        <w:rPr>
          <w:b/>
        </w:rPr>
        <w:t>2</w:t>
      </w:r>
      <w:r w:rsidR="00C76765" w:rsidRPr="00B33F4A">
        <w:rPr>
          <w:b/>
        </w:rPr>
        <w:t>.1</w:t>
      </w:r>
      <w:r w:rsidRPr="00B33F4A">
        <w:rPr>
          <w:b/>
        </w:rPr>
        <w:t xml:space="preserve"> .</w:t>
      </w:r>
      <w:proofErr w:type="gramEnd"/>
      <w:r w:rsidRPr="00B33F4A">
        <w:rPr>
          <w:b/>
        </w:rPr>
        <w:t xml:space="preserve"> </w:t>
      </w:r>
      <w:r w:rsidRPr="00B33F4A">
        <w:rPr>
          <w:rFonts w:eastAsia="Calibri"/>
          <w:b/>
          <w:bCs/>
        </w:rPr>
        <w:t>Aliran Daya</w:t>
      </w:r>
    </w:p>
    <w:p w:rsidR="00A54093" w:rsidRPr="00B33F4A" w:rsidRDefault="00A54093" w:rsidP="00B33F4A">
      <w:pPr>
        <w:autoSpaceDE w:val="0"/>
        <w:autoSpaceDN w:val="0"/>
        <w:adjustRightInd w:val="0"/>
        <w:spacing w:line="228" w:lineRule="auto"/>
        <w:ind w:firstLine="432"/>
        <w:jc w:val="both"/>
        <w:rPr>
          <w:rFonts w:eastAsia="Calibri"/>
        </w:rPr>
      </w:pPr>
      <w:r w:rsidRPr="00B33F4A">
        <w:rPr>
          <w:rFonts w:eastAsia="Calibri"/>
        </w:rPr>
        <w:t xml:space="preserve">Studi aliran daya adalah penentuan atau perhitungan tegangan, arus dan daya yang terdapat pada berbagai titik suatu jaringan pada keadaan pengoperasian normal, baik yang sedang berjalan maupun yang </w:t>
      </w:r>
      <w:proofErr w:type="gramStart"/>
      <w:r w:rsidRPr="00B33F4A">
        <w:rPr>
          <w:rFonts w:eastAsia="Calibri"/>
        </w:rPr>
        <w:t>akan</w:t>
      </w:r>
      <w:proofErr w:type="gramEnd"/>
      <w:r w:rsidRPr="00B33F4A">
        <w:rPr>
          <w:rFonts w:eastAsia="Calibri"/>
        </w:rPr>
        <w:t xml:space="preserve"> datang. Aliran daya pada </w:t>
      </w:r>
      <w:proofErr w:type="gramStart"/>
      <w:r w:rsidRPr="00B33F4A">
        <w:rPr>
          <w:rFonts w:eastAsia="Calibri"/>
        </w:rPr>
        <w:t>penelitian  ini</w:t>
      </w:r>
      <w:proofErr w:type="gramEnd"/>
      <w:r w:rsidRPr="00B33F4A">
        <w:rPr>
          <w:rFonts w:eastAsia="Calibri"/>
        </w:rPr>
        <w:t xml:space="preserve"> tidak dibahas secara khusus dan mendetail, karena hanya digunakan sebagai studi untuk menentukan tegangan dan daya yang dijadikan sebagai dasar untuk melakukan rekonfigurasi jaringan pada jaringan distribusi daya listrik tipe radial.</w:t>
      </w:r>
    </w:p>
    <w:p w:rsidR="00A54093" w:rsidRPr="00B33F4A" w:rsidRDefault="00A54093" w:rsidP="00B33F4A">
      <w:pPr>
        <w:autoSpaceDE w:val="0"/>
        <w:autoSpaceDN w:val="0"/>
        <w:adjustRightInd w:val="0"/>
        <w:spacing w:line="228" w:lineRule="auto"/>
        <w:ind w:firstLine="432"/>
        <w:jc w:val="both"/>
        <w:rPr>
          <w:rFonts w:eastAsia="Calibri"/>
        </w:rPr>
      </w:pPr>
      <w:r w:rsidRPr="00B33F4A">
        <w:rPr>
          <w:rFonts w:eastAsia="Calibri"/>
        </w:rPr>
        <w:t xml:space="preserve">Untuk menyelesaikan masalah aliran daya telah digunakan berbagai metode, </w:t>
      </w:r>
      <w:proofErr w:type="gramStart"/>
      <w:r w:rsidRPr="00B33F4A">
        <w:rPr>
          <w:rFonts w:eastAsia="Calibri"/>
        </w:rPr>
        <w:t>cara</w:t>
      </w:r>
      <w:proofErr w:type="gramEnd"/>
      <w:r w:rsidRPr="00B33F4A">
        <w:rPr>
          <w:rFonts w:eastAsia="Calibri"/>
        </w:rPr>
        <w:t xml:space="preserve"> yang paling sering digunakan sebagai salah satu materi dasar studi aliran daya adalah dengan membentuk matriks admitansi (Y) bus. Selanjutnya matriks tersebut dikerjakan dengan iterasi, metode dasar yang akan dibahas dalam </w:t>
      </w:r>
      <w:proofErr w:type="gramStart"/>
      <w:r w:rsidRPr="00B33F4A">
        <w:rPr>
          <w:rFonts w:eastAsia="Calibri"/>
        </w:rPr>
        <w:t>penelitian  ini</w:t>
      </w:r>
      <w:proofErr w:type="gramEnd"/>
      <w:r w:rsidRPr="00B33F4A">
        <w:rPr>
          <w:rFonts w:eastAsia="Calibri"/>
        </w:rPr>
        <w:t xml:space="preserve"> metode  Newton Rapshon. </w:t>
      </w:r>
    </w:p>
    <w:p w:rsidR="00A54093" w:rsidRPr="00B33F4A" w:rsidRDefault="00A54093" w:rsidP="00B33F4A">
      <w:pPr>
        <w:autoSpaceDE w:val="0"/>
        <w:autoSpaceDN w:val="0"/>
        <w:adjustRightInd w:val="0"/>
        <w:spacing w:line="228" w:lineRule="auto"/>
        <w:ind w:firstLine="432"/>
        <w:jc w:val="both"/>
        <w:rPr>
          <w:rFonts w:eastAsia="Calibri"/>
        </w:rPr>
      </w:pPr>
    </w:p>
    <w:p w:rsidR="00A54093" w:rsidRPr="007A1042" w:rsidRDefault="00C76765" w:rsidP="00D06530">
      <w:pPr>
        <w:autoSpaceDE w:val="0"/>
        <w:autoSpaceDN w:val="0"/>
        <w:adjustRightInd w:val="0"/>
        <w:spacing w:line="228" w:lineRule="auto"/>
        <w:ind w:left="432" w:hanging="450"/>
        <w:jc w:val="both"/>
        <w:rPr>
          <w:rFonts w:eastAsia="Calibri"/>
        </w:rPr>
      </w:pPr>
      <w:r>
        <w:rPr>
          <w:b/>
        </w:rPr>
        <w:lastRenderedPageBreak/>
        <w:t>2.2</w:t>
      </w:r>
      <w:r w:rsidR="00A54093">
        <w:rPr>
          <w:b/>
        </w:rPr>
        <w:t>.</w:t>
      </w:r>
      <w:r w:rsidR="00A54093" w:rsidRPr="00A51892">
        <w:rPr>
          <w:b/>
        </w:rPr>
        <w:t xml:space="preserve"> </w:t>
      </w:r>
      <w:r w:rsidR="00D06530">
        <w:rPr>
          <w:b/>
        </w:rPr>
        <w:t xml:space="preserve">2.2 </w:t>
      </w:r>
      <w:r w:rsidR="00A54093" w:rsidRPr="00A51892">
        <w:rPr>
          <w:b/>
        </w:rPr>
        <w:t>Penyelesaian dengan Metode Newton – Raphson</w:t>
      </w:r>
      <w:r w:rsidR="00A54093" w:rsidRPr="00F27835">
        <w:fldChar w:fldCharType="begin"/>
      </w:r>
      <w:r w:rsidR="00A54093" w:rsidRPr="00721D29">
        <w:instrText xml:space="preserve"> QUOTE </w:instrText>
      </w:r>
      <m:oMath>
        <m:d>
          <m:dPr>
            <m:begChr m:val="["/>
            <m:endChr m:val="]"/>
            <m:ctrlPr>
              <w:rPr>
                <w:rFonts w:ascii="Cambria Math" w:hAnsi="Cambria Math"/>
                <w:i/>
              </w:rPr>
            </m:ctrlPr>
          </m:dPr>
          <m:e>
            <m:m>
              <m:mPr>
                <m:mcs>
                  <m:mc>
                    <m:mcPr>
                      <m:count m:val="1"/>
                      <m:mcJc m:val="center"/>
                    </m:mcPr>
                  </m:mc>
                </m:mcs>
                <m:ctrlPr>
                  <w:rPr>
                    <w:rFonts w:ascii="Cambria Math" w:hAnsi="Cambria Math"/>
                    <w:i/>
                  </w:rPr>
                </m:ctrlPr>
              </m:mPr>
              <m:mr>
                <m:e>
                  <m:r>
                    <m:rPr>
                      <m:sty m:val="p"/>
                    </m:rPr>
                    <w:rPr>
                      <w:rFonts w:ascii="Cambria Math" w:hAnsi="Cambria Math"/>
                    </w:rPr>
                    <m:t>∆P</m:t>
                  </m:r>
                </m:e>
              </m:mr>
              <m:mr>
                <m:e>
                  <m:r>
                    <m:rPr>
                      <m:sty m:val="p"/>
                    </m:rPr>
                    <w:rPr>
                      <w:rFonts w:ascii="Cambria Math" w:hAnsi="Cambria Math"/>
                    </w:rPr>
                    <m:t>∆Q</m:t>
                  </m:r>
                </m:e>
              </m:mr>
            </m:m>
          </m:e>
        </m:d>
        <m:r>
          <m:rPr>
            <m:sty m:val="p"/>
          </m:rPr>
          <w:rPr>
            <w:rFonts w:ascii="Cambria Math" w:hAnsi="Cambria Math"/>
          </w:rPr>
          <m:t xml:space="preserve">= </m:t>
        </m:r>
        <m:d>
          <m:dPr>
            <m:begChr m:val="["/>
            <m:endChr m:val="]"/>
            <m:ctrlPr>
              <w:rPr>
                <w:rFonts w:ascii="Cambria Math" w:hAnsi="Cambria Math"/>
                <w:i/>
              </w:rPr>
            </m:ctrlPr>
          </m:dPr>
          <m:e>
            <m:m>
              <m:mPr>
                <m:mcs>
                  <m:mc>
                    <m:mcPr>
                      <m:count m:val="2"/>
                      <m:mcJc m:val="center"/>
                    </m:mcPr>
                  </m:mc>
                </m:mcs>
                <m:ctrlPr>
                  <w:rPr>
                    <w:rFonts w:ascii="Cambria Math" w:hAnsi="Cambria Math"/>
                    <w:i/>
                  </w:rPr>
                </m:ctrlPr>
              </m:mPr>
              <m:mr>
                <m:e>
                  <m:sSub>
                    <m:sSubPr>
                      <m:ctrlPr>
                        <w:rPr>
                          <w:rFonts w:ascii="Cambria Math" w:hAnsi="Cambria Math"/>
                          <w:i/>
                        </w:rPr>
                      </m:ctrlPr>
                    </m:sSubPr>
                    <m:e>
                      <m:r>
                        <m:rPr>
                          <m:sty m:val="p"/>
                        </m:rPr>
                        <w:rPr>
                          <w:rFonts w:ascii="Cambria Math" w:hAnsi="Cambria Math"/>
                        </w:rPr>
                        <m:t>J</m:t>
                      </m:r>
                    </m:e>
                    <m:sub>
                      <m:r>
                        <m:rPr>
                          <m:sty m:val="p"/>
                        </m:rPr>
                        <w:rPr>
                          <w:rFonts w:ascii="Cambria Math" w:hAnsi="Cambria Math"/>
                        </w:rPr>
                        <m:t>1</m:t>
                      </m:r>
                    </m:sub>
                  </m:sSub>
                </m:e>
                <m:e>
                  <m:r>
                    <m:rPr>
                      <m:sty m:val="p"/>
                    </m:rPr>
                    <w:rPr>
                      <w:rFonts w:ascii="Cambria Math" w:hAnsi="Cambria Math"/>
                    </w:rPr>
                    <m:t>0</m:t>
                  </m:r>
                </m:e>
              </m:mr>
              <m:mr>
                <m:e>
                  <m:r>
                    <m:rPr>
                      <m:sty m:val="p"/>
                    </m:rPr>
                    <w:rPr>
                      <w:rFonts w:ascii="Cambria Math" w:hAnsi="Cambria Math"/>
                    </w:rPr>
                    <m:t>0</m:t>
                  </m:r>
                </m:e>
                <m:e>
                  <m:sSub>
                    <m:sSubPr>
                      <m:ctrlPr>
                        <w:rPr>
                          <w:rFonts w:ascii="Cambria Math" w:hAnsi="Cambria Math"/>
                          <w:i/>
                        </w:rPr>
                      </m:ctrlPr>
                    </m:sSubPr>
                    <m:e>
                      <m:r>
                        <m:rPr>
                          <m:sty m:val="p"/>
                        </m:rPr>
                        <w:rPr>
                          <w:rFonts w:ascii="Cambria Math" w:hAnsi="Cambria Math"/>
                        </w:rPr>
                        <m:t>J</m:t>
                      </m:r>
                    </m:e>
                    <m:sub>
                      <m:r>
                        <m:rPr>
                          <m:sty m:val="p"/>
                        </m:rPr>
                        <w:rPr>
                          <w:rFonts w:ascii="Cambria Math" w:hAnsi="Cambria Math"/>
                        </w:rPr>
                        <m:t>1</m:t>
                      </m:r>
                    </m:sub>
                  </m:sSub>
                </m:e>
              </m:mr>
            </m:m>
          </m:e>
        </m:d>
        <m:d>
          <m:dPr>
            <m:begChr m:val="["/>
            <m:endChr m:val="]"/>
            <m:ctrlPr>
              <w:rPr>
                <w:rFonts w:ascii="Cambria Math" w:hAnsi="Cambria Math"/>
                <w:i/>
              </w:rPr>
            </m:ctrlPr>
          </m:dPr>
          <m:e>
            <m:m>
              <m:mPr>
                <m:mcs>
                  <m:mc>
                    <m:mcPr>
                      <m:count m:val="1"/>
                      <m:mcJc m:val="center"/>
                    </m:mcPr>
                  </m:mc>
                </m:mcs>
                <m:ctrlPr>
                  <w:rPr>
                    <w:rFonts w:ascii="Cambria Math" w:hAnsi="Cambria Math"/>
                    <w:i/>
                  </w:rPr>
                </m:ctrlPr>
              </m:mPr>
              <m:mr>
                <m:e>
                  <m:r>
                    <m:rPr>
                      <m:sty m:val="p"/>
                    </m:rPr>
                    <w:rPr>
                      <w:rFonts w:ascii="Cambria Math" w:hAnsi="Cambria Math"/>
                    </w:rPr>
                    <m:t>∆δ</m:t>
                  </m:r>
                </m:e>
              </m:mr>
              <m:mr>
                <m:e>
                  <m:r>
                    <m:rPr>
                      <m:sty m:val="p"/>
                    </m:rPr>
                    <w:rPr>
                      <w:rFonts w:ascii="Cambria Math" w:hAnsi="Cambria Math"/>
                    </w:rPr>
                    <m:t>∆V</m:t>
                  </m:r>
                </m:e>
              </m:mr>
            </m:m>
          </m:e>
        </m:d>
      </m:oMath>
      <w:r w:rsidR="00A54093" w:rsidRPr="00721D29">
        <w:instrText xml:space="preserve"> </w:instrText>
      </w:r>
      <w:r w:rsidR="00A54093" w:rsidRPr="00F27835">
        <w:fldChar w:fldCharType="end"/>
      </w:r>
      <w:r w:rsidR="00A54093" w:rsidRPr="00F27835">
        <w:tab/>
      </w:r>
    </w:p>
    <w:p w:rsidR="008A402D" w:rsidRDefault="00A54093" w:rsidP="00D06530">
      <w:pPr>
        <w:autoSpaceDE w:val="0"/>
        <w:autoSpaceDN w:val="0"/>
        <w:adjustRightInd w:val="0"/>
        <w:spacing w:line="228" w:lineRule="auto"/>
        <w:ind w:firstLine="432"/>
        <w:jc w:val="both"/>
      </w:pPr>
      <w:r w:rsidRPr="00D605F2">
        <w:t xml:space="preserve">Dalam metode ini persamaan aliran daya dirumuskan dalam </w:t>
      </w:r>
      <w:proofErr w:type="gramStart"/>
      <w:r w:rsidRPr="00D605F2">
        <w:t xml:space="preserve">bentuk </w:t>
      </w:r>
      <w:r w:rsidR="008A402D">
        <w:t xml:space="preserve"> </w:t>
      </w:r>
      <w:r w:rsidRPr="00D605F2">
        <w:t>polar</w:t>
      </w:r>
      <w:proofErr w:type="gramEnd"/>
      <w:r w:rsidRPr="00D605F2">
        <w:t>. Arus yang masuk</w:t>
      </w:r>
      <w:r w:rsidR="008A402D">
        <w:t xml:space="preserve"> </w:t>
      </w:r>
      <w:r w:rsidR="008A402D" w:rsidRPr="00D605F2">
        <w:t>ke bus i dapat dituliskan dengan persamaan berikut (dalam bentuk polar</w:t>
      </w:r>
      <w:proofErr w:type="gramStart"/>
      <w:r w:rsidR="008A402D" w:rsidRPr="00D605F2">
        <w:t>) :</w:t>
      </w:r>
      <w:proofErr w:type="gramEnd"/>
    </w:p>
    <w:p w:rsidR="008A402D" w:rsidRPr="00D605F2" w:rsidRDefault="008A402D" w:rsidP="008A402D">
      <w:pPr>
        <w:autoSpaceDE w:val="0"/>
        <w:autoSpaceDN w:val="0"/>
        <w:adjustRightInd w:val="0"/>
        <w:spacing w:line="228" w:lineRule="auto"/>
        <w:ind w:firstLine="432"/>
        <w:jc w:val="both"/>
      </w:pPr>
    </w:p>
    <w:p w:rsidR="008A402D" w:rsidRPr="00B850B9" w:rsidRDefault="00A67D73" w:rsidP="00BB085A">
      <w:pPr>
        <w:tabs>
          <w:tab w:val="left" w:pos="3960"/>
        </w:tabs>
        <w:autoSpaceDE w:val="0"/>
        <w:autoSpaceDN w:val="0"/>
        <w:adjustRightInd w:val="0"/>
        <w:spacing w:line="228" w:lineRule="auto"/>
        <w:ind w:firstLine="432"/>
        <w:jc w:val="both"/>
      </w:pP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1</m:t>
            </m:r>
          </m:sub>
        </m:sSub>
        <m:r>
          <m:rPr>
            <m:sty m:val="p"/>
          </m:rPr>
          <w:rPr>
            <w:rFonts w:ascii="Cambria Math" w:hAnsi="Cambria Math"/>
          </w:rPr>
          <m:t>=</m:t>
        </m:r>
        <m:nary>
          <m:naryPr>
            <m:chr m:val="∑"/>
            <m:limLoc m:val="subSup"/>
            <m:ctrlPr>
              <w:rPr>
                <w:rFonts w:ascii="Cambria Math" w:hAnsi="Cambria Math"/>
              </w:rPr>
            </m:ctrlPr>
          </m:naryPr>
          <m:sub>
            <m:r>
              <m:rPr>
                <m:sty m:val="p"/>
              </m:rPr>
              <w:rPr>
                <w:rFonts w:ascii="Cambria Math" w:hAnsi="Cambria Math"/>
              </w:rPr>
              <m:t>j</m:t>
            </m:r>
          </m:sub>
          <m:sup>
            <m:r>
              <m:rPr>
                <m:sty m:val="p"/>
              </m:rPr>
              <w:rPr>
                <w:rFonts w:ascii="Cambria Math" w:hAnsi="Cambria Math"/>
              </w:rPr>
              <m:t>n</m:t>
            </m:r>
          </m:sup>
          <m:e>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Y</m:t>
                    </m:r>
                  </m:e>
                  <m:sub>
                    <m:r>
                      <m:rPr>
                        <m:sty m:val="p"/>
                      </m:rPr>
                      <w:rPr>
                        <w:rFonts w:ascii="Cambria Math" w:hAnsi="Cambria Math"/>
                      </w:rPr>
                      <m:t>ij</m:t>
                    </m:r>
                  </m:sub>
                </m:sSub>
              </m:e>
            </m:d>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V</m:t>
                    </m:r>
                  </m:e>
                  <m:sub>
                    <m:r>
                      <m:rPr>
                        <m:sty m:val="p"/>
                      </m:rPr>
                      <w:rPr>
                        <w:rFonts w:ascii="Cambria Math" w:hAnsi="Cambria Math"/>
                      </w:rPr>
                      <m:t>j</m:t>
                    </m:r>
                  </m:sub>
                </m:sSub>
              </m:e>
            </m:d>
          </m:e>
        </m:nary>
        <m:r>
          <m:rPr>
            <m:sty m:val="p"/>
          </m:rPr>
          <w:rPr>
            <w:rFonts w:ascii="Cambria Math" w:hAnsi="Cambria Math"/>
          </w:rPr>
          <m:t>∟</m:t>
        </m:r>
        <m:sSub>
          <m:sSubPr>
            <m:ctrlPr>
              <w:rPr>
                <w:rFonts w:ascii="Cambria Math" w:hAnsi="Cambria Math"/>
              </w:rPr>
            </m:ctrlPr>
          </m:sSubPr>
          <m:e>
            <m:r>
              <m:rPr>
                <m:sty m:val="p"/>
              </m:rPr>
              <w:rPr>
                <w:rFonts w:ascii="Cambria Math" w:hAnsi="Cambria Math"/>
              </w:rPr>
              <m:t>θ</m:t>
            </m:r>
          </m:e>
          <m:sub>
            <m:r>
              <m:rPr>
                <m:sty m:val="p"/>
              </m:rPr>
              <w:rPr>
                <w:rFonts w:ascii="Cambria Math" w:hAnsi="Cambria Math"/>
              </w:rPr>
              <m:t>ij</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δ</m:t>
            </m:r>
          </m:e>
          <m:sub>
            <m:r>
              <m:rPr>
                <m:sty m:val="p"/>
              </m:rPr>
              <w:rPr>
                <w:rFonts w:ascii="Cambria Math" w:hAnsi="Cambria Math"/>
              </w:rPr>
              <m:t>j</m:t>
            </m:r>
          </m:sub>
        </m:sSub>
        <m:r>
          <m:rPr>
            <m:sty m:val="p"/>
          </m:rPr>
          <w:rPr>
            <w:rFonts w:ascii="Cambria Math" w:hAnsi="Cambria Math"/>
          </w:rPr>
          <m:t xml:space="preserve"> </m:t>
        </m:r>
      </m:oMath>
      <w:r w:rsidR="008A402D">
        <w:t xml:space="preserve">  </w:t>
      </w:r>
      <w:r w:rsidR="008A402D">
        <w:tab/>
        <w:t>(1</w:t>
      </w:r>
      <w:r w:rsidR="008A402D" w:rsidRPr="007A1042">
        <w:t>)</w:t>
      </w:r>
      <w:r w:rsidR="008A402D" w:rsidRPr="007A1042">
        <w:tab/>
      </w:r>
    </w:p>
    <w:p w:rsidR="008A402D" w:rsidRDefault="008A402D" w:rsidP="008A402D">
      <w:pPr>
        <w:autoSpaceDE w:val="0"/>
        <w:autoSpaceDN w:val="0"/>
        <w:adjustRightInd w:val="0"/>
        <w:spacing w:line="228" w:lineRule="auto"/>
        <w:jc w:val="both"/>
      </w:pPr>
      <w:r w:rsidRPr="00B850B9">
        <w:t xml:space="preserve">Daya kompleks pada bus i </w:t>
      </w:r>
      <w:proofErr w:type="gramStart"/>
      <w:r w:rsidRPr="00B850B9">
        <w:t>adalah :</w:t>
      </w:r>
      <w:proofErr w:type="gramEnd"/>
    </w:p>
    <w:p w:rsidR="008A402D" w:rsidRPr="00B850B9" w:rsidRDefault="008A402D" w:rsidP="008A402D">
      <w:pPr>
        <w:autoSpaceDE w:val="0"/>
        <w:autoSpaceDN w:val="0"/>
        <w:adjustRightInd w:val="0"/>
        <w:spacing w:line="228" w:lineRule="auto"/>
        <w:ind w:firstLine="432"/>
        <w:jc w:val="both"/>
      </w:pPr>
    </w:p>
    <w:p w:rsidR="008A402D" w:rsidRPr="00B850B9" w:rsidRDefault="00A67D73" w:rsidP="00BB085A">
      <w:pPr>
        <w:tabs>
          <w:tab w:val="left" w:pos="3960"/>
        </w:tabs>
        <w:autoSpaceDE w:val="0"/>
        <w:autoSpaceDN w:val="0"/>
        <w:adjustRightInd w:val="0"/>
        <w:spacing w:line="228" w:lineRule="auto"/>
        <w:ind w:firstLine="432"/>
        <w:jc w:val="both"/>
        <w:rPr>
          <w:iCs/>
          <w:noProof/>
        </w:rPr>
      </w:pPr>
      <m:oMath>
        <m:sSubSup>
          <m:sSubSupPr>
            <m:ctrlPr>
              <w:rPr>
                <w:rFonts w:ascii="Cambria Math" w:hAnsi="Cambria Math"/>
                <w:iCs/>
                <w:noProof/>
              </w:rPr>
            </m:ctrlPr>
          </m:sSubSupPr>
          <m:e>
            <m:r>
              <m:rPr>
                <m:sty m:val="p"/>
              </m:rPr>
              <w:rPr>
                <w:rFonts w:ascii="Cambria Math" w:hAnsi="Cambria Math"/>
                <w:noProof/>
              </w:rPr>
              <m:t>P</m:t>
            </m:r>
          </m:e>
          <m:sub>
            <m:r>
              <m:rPr>
                <m:sty m:val="p"/>
              </m:rPr>
              <w:rPr>
                <w:rFonts w:ascii="Cambria Math" w:hAnsi="Cambria Math"/>
                <w:noProof/>
              </w:rPr>
              <m:t>i</m:t>
            </m:r>
          </m:sub>
          <m:sup>
            <m:r>
              <m:rPr>
                <m:sty m:val="p"/>
              </m:rPr>
              <w:rPr>
                <w:rFonts w:ascii="Cambria Math" w:hAnsi="Cambria Math"/>
                <w:noProof/>
              </w:rPr>
              <m:t>^</m:t>
            </m:r>
          </m:sup>
        </m:sSubSup>
        <m:r>
          <m:rPr>
            <m:sty m:val="p"/>
          </m:rPr>
          <w:rPr>
            <w:rFonts w:ascii="Cambria Math" w:hAnsi="Cambria Math"/>
            <w:noProof/>
          </w:rPr>
          <m:t xml:space="preserve">-j </m:t>
        </m:r>
        <m:sSubSup>
          <m:sSubSupPr>
            <m:ctrlPr>
              <w:rPr>
                <w:rFonts w:ascii="Cambria Math" w:hAnsi="Cambria Math"/>
                <w:iCs/>
                <w:noProof/>
              </w:rPr>
            </m:ctrlPr>
          </m:sSubSupPr>
          <m:e>
            <m:r>
              <m:rPr>
                <m:sty m:val="p"/>
              </m:rPr>
              <w:rPr>
                <w:rFonts w:ascii="Cambria Math" w:hAnsi="Cambria Math"/>
                <w:noProof/>
              </w:rPr>
              <m:t>Q</m:t>
            </m:r>
          </m:e>
          <m:sub>
            <m:r>
              <m:rPr>
                <m:sty m:val="p"/>
              </m:rPr>
              <w:rPr>
                <w:rFonts w:ascii="Cambria Math" w:hAnsi="Cambria Math"/>
                <w:noProof/>
              </w:rPr>
              <m:t>i</m:t>
            </m:r>
          </m:sub>
          <m:sup>
            <m:r>
              <m:rPr>
                <m:sty m:val="p"/>
              </m:rPr>
              <w:rPr>
                <w:rFonts w:ascii="Cambria Math" w:hAnsi="Cambria Math"/>
                <w:noProof/>
              </w:rPr>
              <m:t>^</m:t>
            </m:r>
          </m:sup>
        </m:sSubSup>
        <m:r>
          <m:rPr>
            <m:sty m:val="p"/>
          </m:rPr>
          <w:rPr>
            <w:rFonts w:ascii="Cambria Math" w:hAnsi="Cambria Math"/>
            <w:noProof/>
          </w:rPr>
          <m:t xml:space="preserve">=   </m:t>
        </m:r>
        <m:sSubSup>
          <m:sSubSupPr>
            <m:ctrlPr>
              <w:rPr>
                <w:rFonts w:ascii="Cambria Math" w:hAnsi="Cambria Math"/>
                <w:iCs/>
                <w:noProof/>
              </w:rPr>
            </m:ctrlPr>
          </m:sSubSupPr>
          <m:e>
            <m:r>
              <m:rPr>
                <m:sty m:val="p"/>
              </m:rPr>
              <w:rPr>
                <w:rFonts w:ascii="Cambria Math" w:hAnsi="Cambria Math"/>
                <w:noProof/>
              </w:rPr>
              <m:t>V</m:t>
            </m:r>
          </m:e>
          <m:sub>
            <m:r>
              <m:rPr>
                <m:sty m:val="p"/>
              </m:rPr>
              <w:rPr>
                <w:rFonts w:ascii="Cambria Math" w:hAnsi="Cambria Math"/>
                <w:noProof/>
              </w:rPr>
              <m:t>i</m:t>
            </m:r>
          </m:sub>
          <m:sup>
            <m:r>
              <m:rPr>
                <m:sty m:val="p"/>
              </m:rPr>
              <w:rPr>
                <w:rFonts w:ascii="Cambria Math" w:hAnsi="Cambria Math"/>
                <w:noProof/>
              </w:rPr>
              <m:t>*</m:t>
            </m:r>
          </m:sup>
        </m:sSubSup>
        <m:r>
          <m:rPr>
            <m:sty m:val="p"/>
          </m:rPr>
          <w:rPr>
            <w:rFonts w:ascii="Cambria Math" w:hAnsi="Cambria Math"/>
            <w:noProof/>
          </w:rPr>
          <m:t xml:space="preserve"> </m:t>
        </m:r>
        <m:sSub>
          <m:sSubPr>
            <m:ctrlPr>
              <w:rPr>
                <w:rFonts w:ascii="Cambria Math" w:hAnsi="Cambria Math"/>
                <w:iCs/>
                <w:noProof/>
              </w:rPr>
            </m:ctrlPr>
          </m:sSubPr>
          <m:e>
            <m:r>
              <m:rPr>
                <m:sty m:val="p"/>
              </m:rPr>
              <w:rPr>
                <w:rFonts w:ascii="Cambria Math" w:hAnsi="Cambria Math"/>
                <w:noProof/>
              </w:rPr>
              <m:t>I</m:t>
            </m:r>
          </m:e>
          <m:sub>
            <m:r>
              <m:rPr>
                <m:sty m:val="p"/>
              </m:rPr>
              <w:rPr>
                <w:rFonts w:ascii="Cambria Math" w:hAnsi="Cambria Math"/>
                <w:noProof/>
              </w:rPr>
              <m:t>1</m:t>
            </m:r>
          </m:sub>
        </m:sSub>
      </m:oMath>
      <w:r w:rsidR="00BB085A">
        <w:rPr>
          <w:iCs/>
          <w:noProof/>
        </w:rPr>
        <w:t xml:space="preserve">       </w:t>
      </w:r>
      <w:r w:rsidR="00693A4B">
        <w:rPr>
          <w:iCs/>
          <w:noProof/>
        </w:rPr>
        <w:tab/>
      </w:r>
      <w:r w:rsidR="00BB085A">
        <w:rPr>
          <w:iCs/>
          <w:noProof/>
        </w:rPr>
        <w:t>(2</w:t>
      </w:r>
      <w:r w:rsidR="00BB085A" w:rsidRPr="007A1042">
        <w:rPr>
          <w:iCs/>
          <w:noProof/>
        </w:rPr>
        <w:t>)</w:t>
      </w:r>
      <w:r w:rsidR="008A402D" w:rsidRPr="007A1042">
        <w:rPr>
          <w:iCs/>
          <w:noProof/>
        </w:rPr>
        <w:tab/>
        <w:t xml:space="preserve">       </w:t>
      </w:r>
      <w:r w:rsidR="008A402D">
        <w:rPr>
          <w:iCs/>
          <w:noProof/>
        </w:rPr>
        <w:tab/>
      </w:r>
    </w:p>
    <w:p w:rsidR="008A402D" w:rsidRDefault="00B33F4A" w:rsidP="008A402D">
      <w:pPr>
        <w:autoSpaceDE w:val="0"/>
        <w:autoSpaceDN w:val="0"/>
        <w:adjustRightInd w:val="0"/>
        <w:spacing w:line="228" w:lineRule="auto"/>
        <w:jc w:val="both"/>
      </w:pPr>
      <w:r>
        <w:t>Dari persamaan (1) dan (2</w:t>
      </w:r>
      <w:r w:rsidR="008A402D" w:rsidRPr="00B850B9">
        <w:t xml:space="preserve">) didapat </w:t>
      </w:r>
      <w:proofErr w:type="gramStart"/>
      <w:r w:rsidR="008A402D" w:rsidRPr="00B850B9">
        <w:t>persamaan :</w:t>
      </w:r>
      <w:proofErr w:type="gramEnd"/>
    </w:p>
    <w:p w:rsidR="008A402D" w:rsidRPr="00B850B9" w:rsidRDefault="008A402D" w:rsidP="008A402D">
      <w:pPr>
        <w:autoSpaceDE w:val="0"/>
        <w:autoSpaceDN w:val="0"/>
        <w:adjustRightInd w:val="0"/>
        <w:spacing w:line="228" w:lineRule="auto"/>
        <w:jc w:val="both"/>
      </w:pPr>
    </w:p>
    <w:p w:rsidR="008A402D" w:rsidRDefault="00A67D73" w:rsidP="008A402D">
      <w:pPr>
        <w:autoSpaceDE w:val="0"/>
        <w:autoSpaceDN w:val="0"/>
        <w:adjustRightInd w:val="0"/>
        <w:spacing w:line="228" w:lineRule="auto"/>
        <w:ind w:firstLine="432"/>
        <w:jc w:val="both"/>
      </w:pPr>
      <m:oMath>
        <m:sSub>
          <m:sSubPr>
            <m:ctrlPr>
              <w:rPr>
                <w:rFonts w:ascii="Cambria Math" w:hAnsi="Cambria Math"/>
              </w:rPr>
            </m:ctrlPr>
          </m:sSubPr>
          <m:e>
            <m:r>
              <m:rPr>
                <m:sty m:val="p"/>
              </m:rPr>
              <w:rPr>
                <w:rFonts w:ascii="Cambria Math" w:hAnsi="Cambria Math"/>
              </w:rPr>
              <m:t>P</m:t>
            </m:r>
          </m:e>
          <m:sub>
            <m:r>
              <m:rPr>
                <m:sty m:val="p"/>
              </m:rPr>
              <w:rPr>
                <w:rFonts w:ascii="Cambria Math" w:hAnsi="Cambria Math"/>
              </w:rPr>
              <m:t>1</m:t>
            </m:r>
          </m:sub>
        </m:sSub>
        <m:r>
          <m:rPr>
            <m:sty m:val="p"/>
          </m:rPr>
          <w:rPr>
            <w:rFonts w:ascii="Cambria Math" w:hAnsi="Cambria Math"/>
          </w:rPr>
          <m:t>-j</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i</m:t>
            </m:r>
          </m:sub>
        </m:sSub>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V</m:t>
                </m:r>
              </m:e>
              <m:sub>
                <m:r>
                  <m:rPr>
                    <m:sty m:val="p"/>
                  </m:rPr>
                  <w:rPr>
                    <w:rFonts w:ascii="Cambria Math" w:hAnsi="Cambria Math"/>
                  </w:rPr>
                  <m:t>i</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δ</m:t>
            </m:r>
          </m:e>
          <m:sub>
            <m:r>
              <m:rPr>
                <m:sty m:val="p"/>
              </m:rPr>
              <w:rPr>
                <w:rFonts w:ascii="Cambria Math" w:hAnsi="Cambria Math"/>
              </w:rPr>
              <m:t>1</m:t>
            </m:r>
          </m:sub>
        </m:sSub>
        <m:nary>
          <m:naryPr>
            <m:chr m:val="∑"/>
            <m:limLoc m:val="subSup"/>
            <m:ctrlPr>
              <w:rPr>
                <w:rFonts w:ascii="Cambria Math" w:hAnsi="Cambria Math"/>
              </w:rPr>
            </m:ctrlPr>
          </m:naryPr>
          <m:sub>
            <m:r>
              <m:rPr>
                <m:sty m:val="p"/>
              </m:rPr>
              <w:rPr>
                <w:rFonts w:ascii="Cambria Math" w:hAnsi="Cambria Math"/>
              </w:rPr>
              <m:t>j</m:t>
            </m:r>
          </m:sub>
          <m:sup>
            <m:r>
              <m:rPr>
                <m:sty m:val="p"/>
              </m:rPr>
              <w:rPr>
                <w:rFonts w:ascii="Cambria Math" w:hAnsi="Cambria Math"/>
              </w:rPr>
              <m:t>n</m:t>
            </m:r>
          </m:sup>
          <m:e>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Y</m:t>
                    </m:r>
                  </m:e>
                  <m:sub>
                    <m:r>
                      <m:rPr>
                        <m:sty m:val="p"/>
                      </m:rPr>
                      <w:rPr>
                        <w:rFonts w:ascii="Cambria Math" w:hAnsi="Cambria Math"/>
                      </w:rPr>
                      <m:t>ij</m:t>
                    </m:r>
                  </m:sub>
                </m:sSub>
              </m:e>
            </m:d>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V</m:t>
                    </m:r>
                  </m:e>
                  <m:sub>
                    <m:r>
                      <m:rPr>
                        <m:sty m:val="p"/>
                      </m:rPr>
                      <w:rPr>
                        <w:rFonts w:ascii="Cambria Math" w:hAnsi="Cambria Math"/>
                      </w:rPr>
                      <m:t>j</m:t>
                    </m:r>
                  </m:sub>
                </m:sSub>
              </m:e>
            </m:d>
          </m:e>
        </m:nary>
        <m:r>
          <m:rPr>
            <m:sty m:val="p"/>
          </m:rPr>
          <w:rPr>
            <w:rFonts w:ascii="Cambria Math" w:hAnsi="Cambria Math"/>
          </w:rPr>
          <m:t>∟</m:t>
        </m:r>
        <m:sSub>
          <m:sSubPr>
            <m:ctrlPr>
              <w:rPr>
                <w:rFonts w:ascii="Cambria Math" w:hAnsi="Cambria Math"/>
              </w:rPr>
            </m:ctrlPr>
          </m:sSubPr>
          <m:e>
            <m:r>
              <m:rPr>
                <m:sty m:val="p"/>
              </m:rPr>
              <w:rPr>
                <w:rFonts w:ascii="Cambria Math" w:hAnsi="Cambria Math"/>
              </w:rPr>
              <m:t>θ</m:t>
            </m:r>
          </m:e>
          <m:sub>
            <m:r>
              <m:rPr>
                <m:sty m:val="p"/>
              </m:rPr>
              <w:rPr>
                <w:rFonts w:ascii="Cambria Math" w:hAnsi="Cambria Math"/>
              </w:rPr>
              <m:t>ij</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δ</m:t>
            </m:r>
          </m:e>
          <m:sub>
            <m:r>
              <m:rPr>
                <m:sty m:val="p"/>
              </m:rPr>
              <w:rPr>
                <w:rFonts w:ascii="Cambria Math" w:hAnsi="Cambria Math"/>
              </w:rPr>
              <m:t>j</m:t>
            </m:r>
          </m:sub>
        </m:sSub>
        <m:r>
          <m:rPr>
            <m:sty m:val="p"/>
          </m:rPr>
          <w:rPr>
            <w:rFonts w:ascii="Cambria Math" w:hAnsi="Cambria Math"/>
          </w:rPr>
          <m:t xml:space="preserve">     </m:t>
        </m:r>
      </m:oMath>
      <w:r w:rsidR="00693A4B" w:rsidRPr="00693A4B">
        <w:t>(3)</w:t>
      </w:r>
    </w:p>
    <w:p w:rsidR="008A402D" w:rsidRPr="00B850B9" w:rsidRDefault="008A402D" w:rsidP="008A402D">
      <w:pPr>
        <w:autoSpaceDE w:val="0"/>
        <w:autoSpaceDN w:val="0"/>
        <w:adjustRightInd w:val="0"/>
        <w:spacing w:line="228" w:lineRule="auto"/>
        <w:ind w:firstLine="432"/>
        <w:jc w:val="both"/>
      </w:pPr>
      <w:r w:rsidRPr="007A1042">
        <w:t xml:space="preserve">    </w:t>
      </w:r>
    </w:p>
    <w:p w:rsidR="008A402D" w:rsidRDefault="008A402D" w:rsidP="008A402D">
      <w:pPr>
        <w:autoSpaceDE w:val="0"/>
        <w:autoSpaceDN w:val="0"/>
        <w:adjustRightInd w:val="0"/>
        <w:spacing w:line="228" w:lineRule="auto"/>
        <w:jc w:val="both"/>
      </w:pPr>
      <w:r w:rsidRPr="00B850B9">
        <w:t>Atau kalau dipisahkan bagian real dan imajiner</w:t>
      </w:r>
    </w:p>
    <w:p w:rsidR="008A402D" w:rsidRPr="00B850B9" w:rsidRDefault="008A402D" w:rsidP="008A402D">
      <w:pPr>
        <w:autoSpaceDE w:val="0"/>
        <w:autoSpaceDN w:val="0"/>
        <w:adjustRightInd w:val="0"/>
        <w:spacing w:line="228" w:lineRule="auto"/>
        <w:jc w:val="both"/>
      </w:pPr>
    </w:p>
    <w:p w:rsidR="008A402D" w:rsidRPr="007A1042" w:rsidRDefault="00A67D73" w:rsidP="008A402D">
      <w:pPr>
        <w:tabs>
          <w:tab w:val="left" w:pos="4140"/>
        </w:tabs>
        <w:autoSpaceDE w:val="0"/>
        <w:autoSpaceDN w:val="0"/>
        <w:adjustRightInd w:val="0"/>
        <w:spacing w:line="228" w:lineRule="auto"/>
        <w:ind w:firstLine="432"/>
        <w:jc w:val="both"/>
      </w:pPr>
      <m:oMath>
        <m:sSub>
          <m:sSubPr>
            <m:ctrlPr>
              <w:rPr>
                <w:rFonts w:ascii="Cambria Math" w:hAnsi="Cambria Math"/>
              </w:rPr>
            </m:ctrlPr>
          </m:sSubPr>
          <m:e>
            <m:r>
              <m:rPr>
                <m:sty m:val="p"/>
              </m:rPr>
              <w:rPr>
                <w:rFonts w:ascii="Cambria Math" w:hAnsi="Cambria Math"/>
              </w:rPr>
              <m:t>P</m:t>
            </m:r>
          </m:e>
          <m:sub>
            <m:r>
              <m:rPr>
                <m:sty m:val="p"/>
              </m:rPr>
              <w:rPr>
                <w:rFonts w:ascii="Cambria Math" w:hAnsi="Cambria Math"/>
              </w:rPr>
              <m:t>i</m:t>
            </m:r>
          </m:sub>
        </m:sSub>
        <m:r>
          <m:rPr>
            <m:sty m:val="p"/>
          </m:rPr>
          <w:rPr>
            <w:rFonts w:ascii="Cambria Math" w:hAnsi="Cambria Math"/>
          </w:rPr>
          <m:t>=</m:t>
        </m:r>
        <m:nary>
          <m:naryPr>
            <m:chr m:val="∑"/>
            <m:limLoc m:val="subSup"/>
            <m:ctrlPr>
              <w:rPr>
                <w:rFonts w:ascii="Cambria Math" w:hAnsi="Cambria Math"/>
              </w:rPr>
            </m:ctrlPr>
          </m:naryPr>
          <m:sub>
            <m:r>
              <m:rPr>
                <m:sty m:val="p"/>
              </m:rPr>
              <w:rPr>
                <w:rFonts w:ascii="Cambria Math" w:hAnsi="Cambria Math"/>
              </w:rPr>
              <m:t>j=1</m:t>
            </m:r>
          </m:sub>
          <m:sup>
            <m:r>
              <m:rPr>
                <m:sty m:val="p"/>
              </m:rPr>
              <w:rPr>
                <w:rFonts w:ascii="Cambria Math" w:hAnsi="Cambria Math"/>
              </w:rPr>
              <m:t>n</m:t>
            </m:r>
          </m:sup>
          <m:e>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V</m:t>
                    </m:r>
                  </m:e>
                  <m:sub>
                    <m:r>
                      <m:rPr>
                        <m:sty m:val="p"/>
                      </m:rPr>
                      <w:rPr>
                        <w:rFonts w:ascii="Cambria Math" w:hAnsi="Cambria Math"/>
                      </w:rPr>
                      <m:t>i</m:t>
                    </m:r>
                  </m:sub>
                </m:sSub>
              </m:e>
            </m:d>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V</m:t>
                    </m:r>
                  </m:e>
                  <m:sub>
                    <m:r>
                      <m:rPr>
                        <m:sty m:val="p"/>
                      </m:rPr>
                      <w:rPr>
                        <w:rFonts w:ascii="Cambria Math" w:hAnsi="Cambria Math"/>
                      </w:rPr>
                      <m:t>j</m:t>
                    </m:r>
                  </m:sub>
                </m:sSub>
              </m:e>
            </m:d>
          </m:e>
        </m:nary>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Y</m:t>
                </m:r>
              </m:e>
              <m:sub>
                <m:r>
                  <m:rPr>
                    <m:sty m:val="p"/>
                  </m:rPr>
                  <w:rPr>
                    <w:rFonts w:ascii="Cambria Math" w:hAnsi="Cambria Math"/>
                  </w:rPr>
                  <m:t>ij</m:t>
                </m:r>
              </m:sub>
            </m:sSub>
          </m:e>
        </m:d>
        <m:r>
          <m:rPr>
            <m:sty m:val="p"/>
          </m:rPr>
          <w:rPr>
            <w:rFonts w:ascii="Cambria Math" w:hAnsi="Cambria Math"/>
          </w:rPr>
          <m:t xml:space="preserve"> cos⁡( </m:t>
        </m:r>
        <m:sSub>
          <m:sSubPr>
            <m:ctrlPr>
              <w:rPr>
                <w:rFonts w:ascii="Cambria Math" w:hAnsi="Cambria Math"/>
              </w:rPr>
            </m:ctrlPr>
          </m:sSubPr>
          <m:e>
            <m:r>
              <m:rPr>
                <m:sty m:val="p"/>
              </m:rPr>
              <w:rPr>
                <w:rFonts w:ascii="Cambria Math" w:hAnsi="Cambria Math"/>
              </w:rPr>
              <m:t>θ</m:t>
            </m:r>
          </m:e>
          <m:sub>
            <m:r>
              <m:rPr>
                <m:sty m:val="p"/>
              </m:rPr>
              <w:rPr>
                <w:rFonts w:ascii="Cambria Math" w:hAnsi="Cambria Math"/>
              </w:rPr>
              <m:t>ij</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δ</m:t>
            </m:r>
          </m:e>
          <m:sub>
            <m:r>
              <m:rPr>
                <m:sty m:val="p"/>
              </m:rPr>
              <w:rPr>
                <w:rFonts w:ascii="Cambria Math" w:hAnsi="Cambria Math"/>
              </w:rPr>
              <m:t>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δ</m:t>
            </m:r>
          </m:e>
          <m:sub>
            <m:r>
              <m:rPr>
                <m:sty m:val="p"/>
              </m:rPr>
              <w:rPr>
                <w:rFonts w:ascii="Cambria Math" w:hAnsi="Cambria Math"/>
              </w:rPr>
              <m:t>j</m:t>
            </m:r>
          </m:sub>
        </m:sSub>
        <m:r>
          <m:rPr>
            <m:sty m:val="p"/>
          </m:rPr>
          <w:rPr>
            <w:rFonts w:ascii="Cambria Math" w:hAnsi="Cambria Math"/>
          </w:rPr>
          <m:t xml:space="preserve">)   </m:t>
        </m:r>
      </m:oMath>
      <w:r w:rsidR="00693A4B">
        <w:t xml:space="preserve"> </w:t>
      </w:r>
      <w:r w:rsidR="00B33F4A">
        <w:t xml:space="preserve"> </w:t>
      </w:r>
      <w:r w:rsidR="00693A4B">
        <w:t xml:space="preserve"> </w:t>
      </w:r>
      <w:r w:rsidR="003B3400">
        <w:t>(4</w:t>
      </w:r>
      <w:r w:rsidR="008A402D" w:rsidRPr="007A1042">
        <w:t xml:space="preserve">)          </w:t>
      </w:r>
    </w:p>
    <w:p w:rsidR="008A402D" w:rsidRDefault="008A402D" w:rsidP="008A402D">
      <w:pPr>
        <w:autoSpaceDE w:val="0"/>
        <w:autoSpaceDN w:val="0"/>
        <w:adjustRightInd w:val="0"/>
        <w:spacing w:line="228" w:lineRule="auto"/>
        <w:jc w:val="both"/>
      </w:pPr>
      <w:r w:rsidRPr="007A1042">
        <w:t>Dan</w:t>
      </w:r>
    </w:p>
    <w:p w:rsidR="008A402D" w:rsidRPr="008A402D" w:rsidRDefault="00A67D73" w:rsidP="003B3400">
      <w:pPr>
        <w:tabs>
          <w:tab w:val="left" w:pos="4050"/>
        </w:tabs>
        <w:autoSpaceDE w:val="0"/>
        <w:autoSpaceDN w:val="0"/>
        <w:adjustRightInd w:val="0"/>
        <w:spacing w:line="228" w:lineRule="auto"/>
        <w:ind w:firstLine="432"/>
        <w:jc w:val="both"/>
      </w:pP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i</m:t>
            </m:r>
          </m:sub>
        </m:sSub>
        <m:r>
          <m:rPr>
            <m:sty m:val="p"/>
          </m:rPr>
          <w:rPr>
            <w:rFonts w:ascii="Cambria Math" w:hAnsi="Cambria Math"/>
          </w:rPr>
          <m:t>=</m:t>
        </m:r>
        <m:nary>
          <m:naryPr>
            <m:chr m:val="∑"/>
            <m:limLoc m:val="subSup"/>
            <m:ctrlPr>
              <w:rPr>
                <w:rFonts w:ascii="Cambria Math" w:hAnsi="Cambria Math"/>
              </w:rPr>
            </m:ctrlPr>
          </m:naryPr>
          <m:sub>
            <m:r>
              <m:rPr>
                <m:sty m:val="p"/>
              </m:rPr>
              <w:rPr>
                <w:rFonts w:ascii="Cambria Math" w:hAnsi="Cambria Math"/>
              </w:rPr>
              <m:t>j=1</m:t>
            </m:r>
          </m:sub>
          <m:sup>
            <m:r>
              <m:rPr>
                <m:sty m:val="p"/>
              </m:rPr>
              <w:rPr>
                <w:rFonts w:ascii="Cambria Math" w:hAnsi="Cambria Math"/>
              </w:rPr>
              <m:t>n</m:t>
            </m:r>
          </m:sup>
          <m:e>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V</m:t>
                    </m:r>
                  </m:e>
                  <m:sub>
                    <m:r>
                      <m:rPr>
                        <m:sty m:val="p"/>
                      </m:rPr>
                      <w:rPr>
                        <w:rFonts w:ascii="Cambria Math" w:hAnsi="Cambria Math"/>
                      </w:rPr>
                      <m:t>i</m:t>
                    </m:r>
                  </m:sub>
                </m:sSub>
              </m:e>
            </m:d>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V</m:t>
                    </m:r>
                  </m:e>
                  <m:sub>
                    <m:r>
                      <m:rPr>
                        <m:sty m:val="p"/>
                      </m:rPr>
                      <w:rPr>
                        <w:rFonts w:ascii="Cambria Math" w:hAnsi="Cambria Math"/>
                      </w:rPr>
                      <m:t>j</m:t>
                    </m:r>
                  </m:sub>
                </m:sSub>
              </m:e>
            </m:d>
          </m:e>
        </m:nary>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Y</m:t>
                </m:r>
              </m:e>
              <m:sub>
                <m:r>
                  <m:rPr>
                    <m:sty m:val="p"/>
                  </m:rPr>
                  <w:rPr>
                    <w:rFonts w:ascii="Cambria Math" w:hAnsi="Cambria Math"/>
                  </w:rPr>
                  <m:t>ij</m:t>
                </m:r>
              </m:sub>
            </m:sSub>
          </m:e>
        </m:d>
        <m:r>
          <m:rPr>
            <m:sty m:val="p"/>
          </m:rPr>
          <w:rPr>
            <w:rFonts w:ascii="Cambria Math" w:hAnsi="Cambria Math"/>
          </w:rPr>
          <m:t xml:space="preserve"> sin⁡( </m:t>
        </m:r>
        <m:sSub>
          <m:sSubPr>
            <m:ctrlPr>
              <w:rPr>
                <w:rFonts w:ascii="Cambria Math" w:hAnsi="Cambria Math"/>
              </w:rPr>
            </m:ctrlPr>
          </m:sSubPr>
          <m:e>
            <m:r>
              <m:rPr>
                <m:sty m:val="p"/>
              </m:rPr>
              <w:rPr>
                <w:rFonts w:ascii="Cambria Math" w:hAnsi="Cambria Math"/>
              </w:rPr>
              <m:t>θ</m:t>
            </m:r>
          </m:e>
          <m:sub>
            <m:r>
              <m:rPr>
                <m:sty m:val="p"/>
              </m:rPr>
              <w:rPr>
                <w:rFonts w:ascii="Cambria Math" w:hAnsi="Cambria Math"/>
              </w:rPr>
              <m:t>ij</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δ</m:t>
            </m:r>
          </m:e>
          <m:sub>
            <m:r>
              <m:rPr>
                <m:sty m:val="p"/>
              </m:rPr>
              <w:rPr>
                <w:rFonts w:ascii="Cambria Math" w:hAnsi="Cambria Math"/>
              </w:rPr>
              <m:t>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δ</m:t>
            </m:r>
          </m:e>
          <m:sub>
            <m:r>
              <m:rPr>
                <m:sty m:val="p"/>
              </m:rPr>
              <w:rPr>
                <w:rFonts w:ascii="Cambria Math" w:hAnsi="Cambria Math"/>
              </w:rPr>
              <m:t>j</m:t>
            </m:r>
          </m:sub>
        </m:sSub>
        <m:r>
          <m:rPr>
            <m:sty m:val="p"/>
          </m:rPr>
          <w:rPr>
            <w:rFonts w:ascii="Cambria Math" w:hAnsi="Cambria Math"/>
          </w:rPr>
          <m:t>)</m:t>
        </m:r>
      </m:oMath>
      <w:r w:rsidR="008A402D">
        <w:t xml:space="preserve">  </w:t>
      </w:r>
      <w:r w:rsidR="003B3400">
        <w:t xml:space="preserve"> </w:t>
      </w:r>
      <w:r w:rsidR="00B33F4A">
        <w:t xml:space="preserve"> </w:t>
      </w:r>
      <w:r w:rsidR="003B3400">
        <w:t xml:space="preserve"> (5</w:t>
      </w:r>
      <w:r w:rsidR="008A402D">
        <w:t>)</w:t>
      </w:r>
    </w:p>
    <w:p w:rsidR="00A54093" w:rsidRDefault="00A54093" w:rsidP="008A402D">
      <w:pPr>
        <w:spacing w:line="228" w:lineRule="auto"/>
        <w:ind w:firstLine="432"/>
        <w:jc w:val="both"/>
      </w:pPr>
    </w:p>
    <w:p w:rsidR="003B3400" w:rsidRDefault="003B3400" w:rsidP="00693A4B">
      <w:pPr>
        <w:autoSpaceDE w:val="0"/>
        <w:autoSpaceDN w:val="0"/>
        <w:adjustRightInd w:val="0"/>
        <w:spacing w:line="228" w:lineRule="auto"/>
        <w:ind w:firstLine="432"/>
        <w:jc w:val="both"/>
      </w:pPr>
      <w:proofErr w:type="gramStart"/>
      <w:r>
        <w:t>Persamaan (4) dan (5</w:t>
      </w:r>
      <w:r w:rsidRPr="00D605F2">
        <w:t>) membentuk persamaan aljabar non linier dengan variable sendiri.</w:t>
      </w:r>
      <w:proofErr w:type="gramEnd"/>
      <w:r w:rsidRPr="00D605F2">
        <w:t xml:space="preserve"> </w:t>
      </w:r>
      <w:proofErr w:type="gramStart"/>
      <w:r w:rsidRPr="00D605F2">
        <w:t>Besarnya setiap variable dinyatakan dalam satuan per unit dan untuk sudut fasa dinyatakan dalam satuan radial.</w:t>
      </w:r>
      <w:proofErr w:type="gramEnd"/>
      <w:r w:rsidRPr="00D605F2">
        <w:t xml:space="preserve"> Metode ini menerapkan deret Tailor, sebagai dasar perhitungan iterasinya dengan menggunakan Jacabian.</w:t>
      </w:r>
    </w:p>
    <w:p w:rsidR="003B3400" w:rsidRDefault="003B3400" w:rsidP="003B3400">
      <w:pPr>
        <w:ind w:left="450"/>
      </w:pPr>
    </w:p>
    <w:p w:rsidR="003B3400" w:rsidRDefault="00A67D73" w:rsidP="00693A4B">
      <w:pPr>
        <w:tabs>
          <w:tab w:val="left" w:pos="3870"/>
        </w:tabs>
        <w:ind w:left="450"/>
      </w:pPr>
      <m:oMath>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 xml:space="preserve">∆        </m:t>
                </m:r>
                <m:r>
                  <w:rPr>
                    <w:rFonts w:ascii="Cambria Math" w:hAnsi="Cambria Math"/>
                  </w:rPr>
                  <m:t>P</m:t>
                </m:r>
              </m:e>
              <m:e>
                <m:r>
                  <m:rPr>
                    <m:sty m:val="p"/>
                  </m:rPr>
                  <w:rPr>
                    <w:rFonts w:ascii="Cambria Math" w:hAnsi="Cambria Math"/>
                  </w:rPr>
                  <m:t xml:space="preserve">∆        </m:t>
                </m:r>
                <m:r>
                  <w:rPr>
                    <w:rFonts w:ascii="Cambria Math" w:hAnsi="Cambria Math"/>
                  </w:rPr>
                  <m:t>Q</m:t>
                </m:r>
              </m:e>
            </m:eqArr>
          </m:e>
        </m:d>
        <m:r>
          <m:rPr>
            <m:sty m:val="p"/>
          </m:rPr>
          <w:rPr>
            <w:rFonts w:ascii="Cambria Math" w:hAnsi="Cambria Math"/>
          </w:rPr>
          <m:t xml:space="preserve"> = </m:t>
        </m:r>
        <m:d>
          <m:dPr>
            <m:begChr m:val="["/>
            <m:endChr m:val="]"/>
            <m:ctrlPr>
              <w:rPr>
                <w:rFonts w:ascii="Cambria Math" w:hAnsi="Cambria Math"/>
              </w:rPr>
            </m:ctrlPr>
          </m:dPr>
          <m:e>
            <m:eqArr>
              <m:eqArrPr>
                <m:ctrlPr>
                  <w:rPr>
                    <w:rFonts w:ascii="Cambria Math" w:hAnsi="Cambria Math"/>
                  </w:rPr>
                </m:ctrlPr>
              </m:eqArrPr>
              <m:e>
                <m:sSub>
                  <m:sSubPr>
                    <m:ctrlPr>
                      <w:rPr>
                        <w:rFonts w:ascii="Cambria Math" w:hAnsi="Cambria Math"/>
                      </w:rPr>
                    </m:ctrlPr>
                  </m:sSubPr>
                  <m:e>
                    <m:r>
                      <w:rPr>
                        <w:rFonts w:ascii="Cambria Math" w:hAnsi="Cambria Math"/>
                      </w:rPr>
                      <m:t>J</m:t>
                    </m:r>
                  </m:e>
                  <m:sub>
                    <m:r>
                      <m:rPr>
                        <m:sty m:val="p"/>
                      </m:rPr>
                      <w:rPr>
                        <w:rFonts w:ascii="Cambria Math" w:hAnsi="Cambria Math"/>
                      </w:rPr>
                      <m:t>1</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J</m:t>
                    </m:r>
                  </m:e>
                  <m:sub>
                    <m:r>
                      <m:rPr>
                        <m:sty m:val="p"/>
                      </m:rPr>
                      <w:rPr>
                        <w:rFonts w:ascii="Cambria Math" w:hAnsi="Cambria Math"/>
                      </w:rPr>
                      <m:t>2</m:t>
                    </m:r>
                  </m:sub>
                </m:sSub>
              </m:e>
              <m:e>
                <m:sSub>
                  <m:sSubPr>
                    <m:ctrlPr>
                      <w:rPr>
                        <w:rFonts w:ascii="Cambria Math" w:hAnsi="Cambria Math"/>
                      </w:rPr>
                    </m:ctrlPr>
                  </m:sSubPr>
                  <m:e>
                    <m:r>
                      <w:rPr>
                        <w:rFonts w:ascii="Cambria Math" w:hAnsi="Cambria Math"/>
                      </w:rPr>
                      <m:t>J</m:t>
                    </m:r>
                  </m:e>
                  <m:sub>
                    <m:r>
                      <m:rPr>
                        <m:sty m:val="p"/>
                      </m:rPr>
                      <w:rPr>
                        <w:rFonts w:ascii="Cambria Math" w:hAnsi="Cambria Math"/>
                      </w:rPr>
                      <m:t>3</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J</m:t>
                    </m:r>
                  </m:e>
                  <m:sub>
                    <m:r>
                      <m:rPr>
                        <m:sty m:val="p"/>
                      </m:rPr>
                      <w:rPr>
                        <w:rFonts w:ascii="Cambria Math" w:hAnsi="Cambria Math"/>
                      </w:rPr>
                      <m:t>4</m:t>
                    </m:r>
                  </m:sub>
                </m:sSub>
              </m:e>
            </m:eqArr>
          </m:e>
        </m:d>
        <m:r>
          <m:rPr>
            <m:sty m:val="p"/>
          </m:rPr>
          <w:rPr>
            <w:rFonts w:ascii="Cambria Math" w:hAnsi="Cambria Math"/>
          </w:rPr>
          <m:t xml:space="preserve"> </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 xml:space="preserve">∆     </m:t>
                </m:r>
                <m:r>
                  <w:rPr>
                    <w:rFonts w:ascii="Cambria Math" w:hAnsi="Cambria Math"/>
                  </w:rPr>
                  <m:t>δ</m:t>
                </m:r>
              </m:e>
              <m:e>
                <m:r>
                  <m:rPr>
                    <m:sty m:val="p"/>
                  </m:rPr>
                  <w:rPr>
                    <w:rFonts w:ascii="Cambria Math" w:hAnsi="Cambria Math"/>
                  </w:rPr>
                  <m:t xml:space="preserve">∆    </m:t>
                </m:r>
                <m:d>
                  <m:dPr>
                    <m:begChr m:val="|"/>
                    <m:endChr m:val="|"/>
                    <m:ctrlPr>
                      <w:rPr>
                        <w:rFonts w:ascii="Cambria Math" w:hAnsi="Cambria Math"/>
                      </w:rPr>
                    </m:ctrlPr>
                  </m:dPr>
                  <m:e>
                    <m:r>
                      <w:rPr>
                        <w:rFonts w:ascii="Cambria Math" w:hAnsi="Cambria Math"/>
                      </w:rPr>
                      <m:t>V</m:t>
                    </m:r>
                  </m:e>
                </m:d>
              </m:e>
            </m:eqArr>
          </m:e>
        </m:d>
      </m:oMath>
      <w:r w:rsidR="00693A4B">
        <w:t xml:space="preserve">  </w:t>
      </w:r>
      <w:r w:rsidR="00693A4B">
        <w:tab/>
      </w:r>
      <w:r w:rsidR="003B3400">
        <w:t>(6)</w:t>
      </w:r>
    </w:p>
    <w:p w:rsidR="003B3400" w:rsidRDefault="003B3400" w:rsidP="003B3400">
      <w:pPr>
        <w:tabs>
          <w:tab w:val="left" w:pos="4140"/>
        </w:tabs>
        <w:ind w:left="450"/>
      </w:pPr>
    </w:p>
    <w:p w:rsidR="003B3400" w:rsidRPr="00D605F2" w:rsidRDefault="003B3400" w:rsidP="003B3400">
      <w:pPr>
        <w:autoSpaceDE w:val="0"/>
        <w:autoSpaceDN w:val="0"/>
        <w:adjustRightInd w:val="0"/>
        <w:ind w:firstLine="426"/>
        <w:jc w:val="both"/>
      </w:pPr>
      <w:r w:rsidRPr="00D605F2">
        <w:t>Banyaknya elemen mat</w:t>
      </w:r>
      <w:r>
        <w:t xml:space="preserve">riks Jacabian dari </w:t>
      </w:r>
      <w:proofErr w:type="gramStart"/>
      <w:r>
        <w:t>persamaan  (</w:t>
      </w:r>
      <w:proofErr w:type="gramEnd"/>
      <w:r>
        <w:t xml:space="preserve">6 </w:t>
      </w:r>
      <w:r w:rsidRPr="00D605F2">
        <w:t xml:space="preserve">) ditentukan dengan ( 2n – 2 – m) x (2n – 2 – m) dengan n adalah banyaknya bus pada sistem, sedangkan m adalah banyaknya Voltage-Controlled Buses pada sistem. Harga dari </w:t>
      </w:r>
      <m:oMath>
        <m:r>
          <w:rPr>
            <w:rFonts w:ascii="Cambria Math" w:hAnsi="Cambria Math"/>
          </w:rPr>
          <m:t xml:space="preserve">∆ </m:t>
        </m:r>
        <m:sSubSup>
          <m:sSubSupPr>
            <m:ctrlPr>
              <w:rPr>
                <w:rFonts w:ascii="Cambria Math" w:hAnsi="Cambria Math"/>
                <w:i/>
              </w:rPr>
            </m:ctrlPr>
          </m:sSubSupPr>
          <m:e>
            <m:r>
              <w:rPr>
                <w:rFonts w:ascii="Cambria Math" w:hAnsi="Cambria Math"/>
              </w:rPr>
              <m:t>P</m:t>
            </m:r>
          </m:e>
          <m:sub>
            <m:r>
              <w:rPr>
                <w:rFonts w:ascii="Cambria Math" w:hAnsi="Cambria Math"/>
              </w:rPr>
              <m:t>i</m:t>
            </m:r>
          </m:sub>
          <m:sup>
            <m:d>
              <m:dPr>
                <m:ctrlPr>
                  <w:rPr>
                    <w:rFonts w:ascii="Cambria Math" w:hAnsi="Cambria Math"/>
                    <w:i/>
                  </w:rPr>
                </m:ctrlPr>
              </m:dPr>
              <m:e>
                <m:r>
                  <w:rPr>
                    <w:rFonts w:ascii="Cambria Math" w:hAnsi="Cambria Math"/>
                  </w:rPr>
                  <m:t>k</m:t>
                </m:r>
              </m:e>
            </m:d>
            <m:r>
              <w:rPr>
                <w:rFonts w:ascii="Cambria Math" w:hAnsi="Cambria Math"/>
              </w:rPr>
              <m:t xml:space="preserve"> </m:t>
            </m:r>
          </m:sup>
        </m:sSubSup>
      </m:oMath>
      <w:r w:rsidRPr="007A1042">
        <w:t xml:space="preserve"> dan  </w:t>
      </w:r>
      <m:oMath>
        <m:r>
          <w:rPr>
            <w:rFonts w:ascii="Cambria Math" w:hAnsi="Cambria Math"/>
          </w:rPr>
          <m:t xml:space="preserve">∆ </m:t>
        </m:r>
        <m:sSubSup>
          <m:sSubSupPr>
            <m:ctrlPr>
              <w:rPr>
                <w:rFonts w:ascii="Cambria Math" w:hAnsi="Cambria Math"/>
                <w:i/>
              </w:rPr>
            </m:ctrlPr>
          </m:sSubSupPr>
          <m:e>
            <m:r>
              <w:rPr>
                <w:rFonts w:ascii="Cambria Math" w:hAnsi="Cambria Math"/>
              </w:rPr>
              <m:t>Q</m:t>
            </m:r>
          </m:e>
          <m:sub>
            <m:r>
              <w:rPr>
                <w:rFonts w:ascii="Cambria Math" w:hAnsi="Cambria Math"/>
              </w:rPr>
              <m:t>i</m:t>
            </m:r>
          </m:sub>
          <m:sup>
            <m:d>
              <m:dPr>
                <m:ctrlPr>
                  <w:rPr>
                    <w:rFonts w:ascii="Cambria Math" w:hAnsi="Cambria Math"/>
                    <w:i/>
                  </w:rPr>
                </m:ctrlPr>
              </m:dPr>
              <m:e>
                <m:r>
                  <w:rPr>
                    <w:rFonts w:ascii="Cambria Math" w:hAnsi="Cambria Math"/>
                  </w:rPr>
                  <m:t>k</m:t>
                </m:r>
              </m:e>
            </m:d>
            <m:r>
              <w:rPr>
                <w:rFonts w:ascii="Cambria Math" w:hAnsi="Cambria Math"/>
              </w:rPr>
              <m:t xml:space="preserve"> </m:t>
            </m:r>
          </m:sup>
        </m:sSubSup>
      </m:oMath>
      <w:r w:rsidRPr="007A1042">
        <w:t xml:space="preserve"> </w:t>
      </w:r>
      <w:r w:rsidRPr="00D605F2">
        <w:t>berbeda antara yang terjadwal dengan nilai perhitungan, dan ini disebut si</w:t>
      </w:r>
      <w:r>
        <w:t xml:space="preserve">sa daya yang diberikan </w:t>
      </w:r>
      <w:proofErr w:type="gramStart"/>
      <w:r>
        <w:t>dengan :</w:t>
      </w:r>
      <w:proofErr w:type="gramEnd"/>
      <w:r>
        <w:t xml:space="preserve"> </w:t>
      </w:r>
      <w:r w:rsidRPr="00D605F2">
        <w:t>Perhitungan baru untuk sudut fasa dan tegangan bus adalah :</w:t>
      </w:r>
    </w:p>
    <w:p w:rsidR="003B3400" w:rsidRPr="003B3400" w:rsidRDefault="003B3400" w:rsidP="003B3400">
      <w:pPr>
        <w:tabs>
          <w:tab w:val="left" w:pos="4140"/>
        </w:tabs>
      </w:pPr>
    </w:p>
    <w:p w:rsidR="003B3400" w:rsidRPr="00D605F2" w:rsidRDefault="00A67D73" w:rsidP="00693A4B">
      <w:pPr>
        <w:tabs>
          <w:tab w:val="left" w:pos="3960"/>
        </w:tabs>
        <w:autoSpaceDE w:val="0"/>
        <w:autoSpaceDN w:val="0"/>
        <w:adjustRightInd w:val="0"/>
        <w:ind w:left="426"/>
      </w:pPr>
      <m:oMath>
        <m:sSubSup>
          <m:sSubSupPr>
            <m:ctrlPr>
              <w:rPr>
                <w:rFonts w:ascii="Cambria Math" w:hAnsi="Cambria Math"/>
                <w:i/>
              </w:rPr>
            </m:ctrlPr>
          </m:sSubSupPr>
          <m:e>
            <m:r>
              <w:rPr>
                <w:rFonts w:ascii="Cambria Math" w:hAnsi="Cambria Math"/>
              </w:rPr>
              <m:t>δ</m:t>
            </m:r>
          </m:e>
          <m:sub>
            <m:r>
              <w:rPr>
                <w:rFonts w:ascii="Cambria Math" w:hAnsi="Cambria Math"/>
              </w:rPr>
              <m:t>i</m:t>
            </m:r>
          </m:sub>
          <m:sup>
            <m:d>
              <m:dPr>
                <m:ctrlPr>
                  <w:rPr>
                    <w:rFonts w:ascii="Cambria Math" w:hAnsi="Cambria Math"/>
                    <w:i/>
                  </w:rPr>
                </m:ctrlPr>
              </m:dPr>
              <m:e>
                <m:r>
                  <w:rPr>
                    <w:rFonts w:ascii="Cambria Math" w:hAnsi="Cambria Math"/>
                  </w:rPr>
                  <m:t>k+1</m:t>
                </m:r>
              </m:e>
            </m:d>
            <m:r>
              <w:rPr>
                <w:rFonts w:ascii="Cambria Math" w:hAnsi="Cambria Math"/>
              </w:rPr>
              <m:t xml:space="preserve"> </m:t>
            </m:r>
          </m:sup>
        </m:sSubSup>
        <m:r>
          <w:rPr>
            <w:rFonts w:ascii="Cambria Math" w:hAnsi="Cambria Math"/>
          </w:rPr>
          <m:t xml:space="preserve">= </m:t>
        </m:r>
        <m:sSubSup>
          <m:sSubSupPr>
            <m:ctrlPr>
              <w:rPr>
                <w:rFonts w:ascii="Cambria Math" w:hAnsi="Cambria Math"/>
                <w:i/>
              </w:rPr>
            </m:ctrlPr>
          </m:sSubSupPr>
          <m:e>
            <m:r>
              <w:rPr>
                <w:rFonts w:ascii="Cambria Math" w:hAnsi="Cambria Math"/>
              </w:rPr>
              <m:t>V</m:t>
            </m:r>
          </m:e>
          <m:sub>
            <m:r>
              <w:rPr>
                <w:rFonts w:ascii="Cambria Math" w:hAnsi="Cambria Math"/>
              </w:rPr>
              <m:t>i</m:t>
            </m:r>
          </m:sub>
          <m:sup>
            <m:d>
              <m:dPr>
                <m:ctrlPr>
                  <w:rPr>
                    <w:rFonts w:ascii="Cambria Math" w:hAnsi="Cambria Math"/>
                    <w:i/>
                  </w:rPr>
                </m:ctrlPr>
              </m:dPr>
              <m:e>
                <m:r>
                  <w:rPr>
                    <w:rFonts w:ascii="Cambria Math" w:hAnsi="Cambria Math"/>
                  </w:rPr>
                  <m:t>k</m:t>
                </m:r>
              </m:e>
            </m:d>
            <m:r>
              <w:rPr>
                <w:rFonts w:ascii="Cambria Math" w:hAnsi="Cambria Math"/>
              </w:rPr>
              <m:t xml:space="preserve"> </m:t>
            </m:r>
          </m:sup>
        </m:sSubSup>
        <m:r>
          <w:rPr>
            <w:rFonts w:ascii="Cambria Math" w:hAnsi="Cambria Math"/>
          </w:rPr>
          <m:t xml:space="preserve">+ ∆ </m:t>
        </m:r>
        <m:sSubSup>
          <m:sSubSupPr>
            <m:ctrlPr>
              <w:rPr>
                <w:rFonts w:ascii="Cambria Math" w:hAnsi="Cambria Math"/>
                <w:i/>
              </w:rPr>
            </m:ctrlPr>
          </m:sSubSupPr>
          <m:e>
            <m:r>
              <w:rPr>
                <w:rFonts w:ascii="Cambria Math" w:hAnsi="Cambria Math"/>
              </w:rPr>
              <m:t>δ</m:t>
            </m:r>
          </m:e>
          <m:sub>
            <m:r>
              <w:rPr>
                <w:rFonts w:ascii="Cambria Math" w:hAnsi="Cambria Math"/>
              </w:rPr>
              <m:t>i</m:t>
            </m:r>
          </m:sub>
          <m:sup>
            <m:r>
              <w:rPr>
                <w:rFonts w:ascii="Cambria Math" w:hAnsi="Cambria Math"/>
              </w:rPr>
              <m:t>k</m:t>
            </m:r>
          </m:sup>
        </m:sSubSup>
      </m:oMath>
      <w:r w:rsidR="003B3400" w:rsidRPr="007A1042">
        <w:t xml:space="preserve">    </w:t>
      </w:r>
      <w:r w:rsidR="00693A4B">
        <w:tab/>
      </w:r>
      <w:r w:rsidR="00693A4B" w:rsidRPr="007A1042">
        <w:t>(</w:t>
      </w:r>
      <w:r w:rsidR="00693A4B">
        <w:t>7</w:t>
      </w:r>
      <w:r w:rsidR="00693A4B" w:rsidRPr="007A1042">
        <w:t>)</w:t>
      </w:r>
      <w:r w:rsidR="003B3400" w:rsidRPr="007A1042">
        <w:tab/>
        <w:t xml:space="preserve"> </w:t>
      </w:r>
      <w:r w:rsidR="005E2CC4">
        <w:t xml:space="preserve">         </w:t>
      </w:r>
    </w:p>
    <w:p w:rsidR="003B3400" w:rsidRDefault="00A67D73" w:rsidP="003B3400">
      <w:pPr>
        <w:tabs>
          <w:tab w:val="left" w:pos="3960"/>
        </w:tabs>
        <w:ind w:left="450"/>
      </w:pPr>
      <m:oMath>
        <m:sSubSup>
          <m:sSubSupPr>
            <m:ctrlPr>
              <w:rPr>
                <w:rFonts w:ascii="Cambria Math" w:hAnsi="Cambria Math"/>
                <w:i/>
              </w:rPr>
            </m:ctrlPr>
          </m:sSubSupPr>
          <m:e>
            <m:r>
              <w:rPr>
                <w:rFonts w:ascii="Cambria Math" w:hAnsi="Cambria Math"/>
              </w:rPr>
              <m:t>V</m:t>
            </m:r>
          </m:e>
          <m:sub>
            <m:r>
              <w:rPr>
                <w:rFonts w:ascii="Cambria Math" w:hAnsi="Cambria Math"/>
              </w:rPr>
              <m:t>i</m:t>
            </m:r>
          </m:sub>
          <m:sup>
            <m:d>
              <m:dPr>
                <m:ctrlPr>
                  <w:rPr>
                    <w:rFonts w:ascii="Cambria Math" w:hAnsi="Cambria Math"/>
                    <w:i/>
                  </w:rPr>
                </m:ctrlPr>
              </m:dPr>
              <m:e>
                <m:r>
                  <w:rPr>
                    <w:rFonts w:ascii="Cambria Math" w:hAnsi="Cambria Math"/>
                  </w:rPr>
                  <m:t>k+1</m:t>
                </m:r>
              </m:e>
            </m:d>
            <m:r>
              <w:rPr>
                <w:rFonts w:ascii="Cambria Math" w:hAnsi="Cambria Math"/>
              </w:rPr>
              <m:t xml:space="preserve"> </m:t>
            </m:r>
          </m:sup>
        </m:sSubSup>
        <m:r>
          <w:rPr>
            <w:rFonts w:ascii="Cambria Math" w:hAnsi="Cambria Math"/>
          </w:rPr>
          <m:t xml:space="preserve">= </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V</m:t>
                </m:r>
              </m:e>
              <m:sub>
                <m:r>
                  <w:rPr>
                    <w:rFonts w:ascii="Cambria Math" w:hAnsi="Cambria Math"/>
                  </w:rPr>
                  <m:t>i</m:t>
                </m:r>
              </m:sub>
              <m:sup>
                <m:d>
                  <m:dPr>
                    <m:ctrlPr>
                      <w:rPr>
                        <w:rFonts w:ascii="Cambria Math" w:hAnsi="Cambria Math"/>
                        <w:i/>
                      </w:rPr>
                    </m:ctrlPr>
                  </m:dPr>
                  <m:e>
                    <m:r>
                      <w:rPr>
                        <w:rFonts w:ascii="Cambria Math" w:hAnsi="Cambria Math"/>
                      </w:rPr>
                      <m:t>k</m:t>
                    </m:r>
                  </m:e>
                </m:d>
                <m:r>
                  <w:rPr>
                    <w:rFonts w:ascii="Cambria Math" w:hAnsi="Cambria Math"/>
                  </w:rPr>
                  <m:t xml:space="preserve"> </m:t>
                </m:r>
              </m:sup>
            </m:sSubSup>
          </m:e>
        </m:d>
        <m:r>
          <w:rPr>
            <w:rFonts w:ascii="Cambria Math" w:hAnsi="Cambria Math"/>
          </w:rPr>
          <m:t xml:space="preserve">+ ∆ </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V</m:t>
                </m:r>
              </m:e>
              <m:sub>
                <m:r>
                  <w:rPr>
                    <w:rFonts w:ascii="Cambria Math" w:hAnsi="Cambria Math"/>
                  </w:rPr>
                  <m:t>i</m:t>
                </m:r>
              </m:sub>
              <m:sup>
                <m:d>
                  <m:dPr>
                    <m:ctrlPr>
                      <w:rPr>
                        <w:rFonts w:ascii="Cambria Math" w:hAnsi="Cambria Math"/>
                        <w:i/>
                      </w:rPr>
                    </m:ctrlPr>
                  </m:dPr>
                  <m:e>
                    <m:r>
                      <w:rPr>
                        <w:rFonts w:ascii="Cambria Math" w:hAnsi="Cambria Math"/>
                      </w:rPr>
                      <m:t>k</m:t>
                    </m:r>
                  </m:e>
                </m:d>
                <m:r>
                  <w:rPr>
                    <w:rFonts w:ascii="Cambria Math" w:hAnsi="Cambria Math"/>
                  </w:rPr>
                  <m:t xml:space="preserve"> </m:t>
                </m:r>
              </m:sup>
            </m:sSubSup>
          </m:e>
        </m:d>
      </m:oMath>
      <w:r w:rsidR="00693A4B">
        <w:t xml:space="preserve">           </w:t>
      </w:r>
      <w:r w:rsidR="003B3400">
        <w:t xml:space="preserve">       </w:t>
      </w:r>
      <w:r w:rsidR="003B3400" w:rsidRPr="007A1042">
        <w:t xml:space="preserve">      (</w:t>
      </w:r>
      <w:r w:rsidR="003B3400">
        <w:t>8</w:t>
      </w:r>
      <w:r w:rsidR="003B3400" w:rsidRPr="007A1042">
        <w:t>)</w:t>
      </w:r>
    </w:p>
    <w:p w:rsidR="005E2CC4" w:rsidRDefault="005E2CC4" w:rsidP="003B3400">
      <w:pPr>
        <w:tabs>
          <w:tab w:val="left" w:pos="3960"/>
        </w:tabs>
        <w:ind w:left="450"/>
      </w:pPr>
    </w:p>
    <w:p w:rsidR="005E2CC4" w:rsidRPr="00D605F2" w:rsidRDefault="005E2CC4" w:rsidP="005E2CC4">
      <w:pPr>
        <w:autoSpaceDE w:val="0"/>
        <w:autoSpaceDN w:val="0"/>
        <w:adjustRightInd w:val="0"/>
        <w:ind w:firstLine="426"/>
      </w:pPr>
      <w:r w:rsidRPr="00D605F2">
        <w:t>Prosedur penyelesaian studi aliran da</w:t>
      </w:r>
      <w:r>
        <w:t xml:space="preserve">ya dengan metoda Newton-Raphson </w:t>
      </w:r>
      <w:r w:rsidRPr="00D605F2">
        <w:t xml:space="preserve">adalah sebagai </w:t>
      </w:r>
      <w:proofErr w:type="gramStart"/>
      <w:r w:rsidRPr="00D605F2">
        <w:t>berikut :</w:t>
      </w:r>
      <w:proofErr w:type="gramEnd"/>
    </w:p>
    <w:p w:rsidR="005E2CC4" w:rsidRPr="00FA1B4B" w:rsidRDefault="005E2CC4" w:rsidP="00693A4B">
      <w:pPr>
        <w:pStyle w:val="ListParagraph"/>
        <w:numPr>
          <w:ilvl w:val="0"/>
          <w:numId w:val="2"/>
        </w:numPr>
        <w:autoSpaceDE w:val="0"/>
        <w:autoSpaceDN w:val="0"/>
        <w:adjustRightInd w:val="0"/>
        <w:spacing w:line="228" w:lineRule="auto"/>
        <w:ind w:left="360"/>
        <w:jc w:val="both"/>
      </w:pPr>
      <w:r w:rsidRPr="00FA1B4B">
        <w:t xml:space="preserve">Pada bus berbeda dimana  </w:t>
      </w:r>
      <m:oMath>
        <m:sSubSup>
          <m:sSubSupPr>
            <m:ctrlPr>
              <w:rPr>
                <w:rFonts w:ascii="Cambria Math" w:hAnsi="Cambria Math"/>
                <w:i/>
              </w:rPr>
            </m:ctrlPr>
          </m:sSubSupPr>
          <m:e>
            <m:r>
              <w:rPr>
                <w:rFonts w:ascii="Cambria Math" w:hAnsi="Cambria Math"/>
              </w:rPr>
              <m:t>P</m:t>
            </m:r>
          </m:e>
          <m:sub>
            <m:r>
              <w:rPr>
                <w:rFonts w:ascii="Cambria Math" w:hAnsi="Cambria Math"/>
              </w:rPr>
              <m:t>i</m:t>
            </m:r>
          </m:sub>
          <m:sup>
            <m:r>
              <w:rPr>
                <w:rFonts w:ascii="Cambria Math" w:hAnsi="Cambria Math"/>
              </w:rPr>
              <m:t>Sch</m:t>
            </m:r>
          </m:sup>
        </m:sSubSup>
      </m:oMath>
      <w:r w:rsidRPr="00FA1B4B">
        <w:t xml:space="preserve"> dan  </w:t>
      </w:r>
      <m:oMath>
        <m:sSubSup>
          <m:sSubSupPr>
            <m:ctrlPr>
              <w:rPr>
                <w:rFonts w:ascii="Cambria Math" w:hAnsi="Cambria Math"/>
                <w:i/>
              </w:rPr>
            </m:ctrlPr>
          </m:sSubSupPr>
          <m:e>
            <m:r>
              <w:rPr>
                <w:rFonts w:ascii="Cambria Math" w:hAnsi="Cambria Math"/>
              </w:rPr>
              <m:t>Q</m:t>
            </m:r>
          </m:e>
          <m:sub>
            <m:r>
              <w:rPr>
                <w:rFonts w:ascii="Cambria Math" w:hAnsi="Cambria Math"/>
              </w:rPr>
              <m:t>i</m:t>
            </m:r>
          </m:sub>
          <m:sup>
            <m:r>
              <w:rPr>
                <w:rFonts w:ascii="Cambria Math" w:hAnsi="Cambria Math"/>
              </w:rPr>
              <m:t>Sch</m:t>
            </m:r>
          </m:sup>
        </m:sSubSup>
      </m:oMath>
      <w:r w:rsidRPr="00FA1B4B">
        <w:t xml:space="preserve">   harganya ditentukan. Besarnya tegangan dan sudut fasa disamakan dengan nilai slack bus atau 1</w:t>
      </w:r>
      <w:proofErr w:type="gramStart"/>
      <w:r w:rsidRPr="00FA1B4B">
        <w:t>,0</w:t>
      </w:r>
      <w:proofErr w:type="gramEnd"/>
      <w:r w:rsidRPr="00FA1B4B">
        <w:t xml:space="preserve"> dan 0,0  . jadi </w:t>
      </w:r>
      <m:oMath>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V</m:t>
                </m:r>
              </m:e>
              <m:sub>
                <m:r>
                  <w:rPr>
                    <w:rFonts w:ascii="Cambria Math" w:hAnsi="Cambria Math"/>
                  </w:rPr>
                  <m:t>i</m:t>
                </m:r>
              </m:sub>
              <m:sup>
                <m:r>
                  <w:rPr>
                    <w:rFonts w:ascii="Cambria Math" w:hAnsi="Cambria Math"/>
                  </w:rPr>
                  <m:t>0</m:t>
                </m:r>
              </m:sup>
            </m:sSubSup>
          </m:e>
        </m:d>
      </m:oMath>
      <w:r w:rsidRPr="00FA1B4B">
        <w:t xml:space="preserve">= 1,0 dan  </w:t>
      </w:r>
      <m:oMath>
        <m:sSubSup>
          <m:sSubSupPr>
            <m:ctrlPr>
              <w:rPr>
                <w:rFonts w:ascii="Cambria Math" w:hAnsi="Cambria Math"/>
                <w:i/>
              </w:rPr>
            </m:ctrlPr>
          </m:sSubSupPr>
          <m:e>
            <m:r>
              <w:rPr>
                <w:rFonts w:ascii="Cambria Math" w:hAnsi="Cambria Math"/>
              </w:rPr>
              <m:t>δ</m:t>
            </m:r>
          </m:e>
          <m:sub>
            <m:r>
              <w:rPr>
                <w:rFonts w:ascii="Cambria Math" w:hAnsi="Cambria Math"/>
              </w:rPr>
              <m:t>1</m:t>
            </m:r>
          </m:sub>
          <m:sup>
            <m:r>
              <w:rPr>
                <w:rFonts w:ascii="Cambria Math" w:hAnsi="Cambria Math"/>
              </w:rPr>
              <m:t>(0)</m:t>
            </m:r>
          </m:sup>
        </m:sSubSup>
        <m:r>
          <w:rPr>
            <w:rFonts w:ascii="Cambria Math" w:hAnsi="Cambria Math"/>
          </w:rPr>
          <m:t xml:space="preserve"> </m:t>
        </m:r>
      </m:oMath>
      <w:r w:rsidRPr="00FA1B4B">
        <w:t>= 0,0 ,  Untuk voltage regulated buses dimana |Vi|</w:t>
      </w:r>
    </w:p>
    <w:p w:rsidR="00FA1B4B" w:rsidRDefault="005E2CC4" w:rsidP="00FA1B4B">
      <w:pPr>
        <w:autoSpaceDE w:val="0"/>
        <w:autoSpaceDN w:val="0"/>
        <w:adjustRightInd w:val="0"/>
        <w:spacing w:line="228" w:lineRule="auto"/>
        <w:ind w:firstLine="432"/>
        <w:contextualSpacing/>
        <w:jc w:val="both"/>
      </w:pPr>
      <w:proofErr w:type="gramStart"/>
      <w:r w:rsidRPr="00FA1B4B">
        <w:lastRenderedPageBreak/>
        <w:t>dan</w:t>
      </w:r>
      <w:proofErr w:type="gramEnd"/>
      <w:r w:rsidRPr="00FA1B4B">
        <w:t xml:space="preserve">  </w:t>
      </w:r>
      <m:oMath>
        <m:sSubSup>
          <m:sSubSupPr>
            <m:ctrlPr>
              <w:rPr>
                <w:rFonts w:ascii="Cambria Math" w:hAnsi="Cambria Math"/>
                <w:i/>
              </w:rPr>
            </m:ctrlPr>
          </m:sSubSupPr>
          <m:e>
            <m:r>
              <w:rPr>
                <w:rFonts w:ascii="Cambria Math" w:hAnsi="Cambria Math"/>
              </w:rPr>
              <m:t>P</m:t>
            </m:r>
          </m:e>
          <m:sub>
            <m:r>
              <w:rPr>
                <w:rFonts w:ascii="Cambria Math" w:hAnsi="Cambria Math"/>
              </w:rPr>
              <m:t>i</m:t>
            </m:r>
          </m:sub>
          <m:sup>
            <m:r>
              <w:rPr>
                <w:rFonts w:ascii="Cambria Math" w:hAnsi="Cambria Math"/>
              </w:rPr>
              <m:t>Sch</m:t>
            </m:r>
          </m:sup>
        </m:sSubSup>
      </m:oMath>
      <w:r w:rsidRPr="00FA1B4B">
        <w:t xml:space="preserve"> diatur,  sedangkan sudut fasa disamakan dengan sudut slack bus jadi </w:t>
      </w:r>
      <m:oMath>
        <m:sSubSup>
          <m:sSubSupPr>
            <m:ctrlPr>
              <w:rPr>
                <w:rFonts w:ascii="Cambria Math" w:hAnsi="Cambria Math"/>
                <w:i/>
              </w:rPr>
            </m:ctrlPr>
          </m:sSubSupPr>
          <m:e>
            <m:r>
              <w:rPr>
                <w:rFonts w:ascii="Cambria Math" w:hAnsi="Cambria Math"/>
              </w:rPr>
              <m:t>δ</m:t>
            </m:r>
          </m:e>
          <m:sub>
            <m:r>
              <w:rPr>
                <w:rFonts w:ascii="Cambria Math" w:hAnsi="Cambria Math"/>
              </w:rPr>
              <m:t>1</m:t>
            </m:r>
          </m:sub>
          <m:sup>
            <m:r>
              <w:rPr>
                <w:rFonts w:ascii="Cambria Math" w:hAnsi="Cambria Math"/>
              </w:rPr>
              <m:t>(0)</m:t>
            </m:r>
          </m:sup>
        </m:sSubSup>
        <m:r>
          <w:rPr>
            <w:rFonts w:ascii="Cambria Math" w:hAnsi="Cambria Math"/>
          </w:rPr>
          <m:t xml:space="preserve"> </m:t>
        </m:r>
      </m:oMath>
      <w:r w:rsidRPr="00FA1B4B">
        <w:t>= 0</w:t>
      </w:r>
    </w:p>
    <w:p w:rsidR="00FA1B4B" w:rsidRPr="00FA1B4B" w:rsidRDefault="005E2CC4" w:rsidP="00FA1B4B">
      <w:pPr>
        <w:pStyle w:val="ListParagraph"/>
        <w:numPr>
          <w:ilvl w:val="0"/>
          <w:numId w:val="2"/>
        </w:numPr>
        <w:autoSpaceDE w:val="0"/>
        <w:autoSpaceDN w:val="0"/>
        <w:adjustRightInd w:val="0"/>
        <w:spacing w:line="228" w:lineRule="auto"/>
        <w:ind w:left="360"/>
        <w:jc w:val="both"/>
      </w:pPr>
      <w:r w:rsidRPr="005E2CC4">
        <w:t xml:space="preserve">Hitung </w:t>
      </w:r>
      <m:oMath>
        <m:sSubSup>
          <m:sSubSupPr>
            <m:ctrlPr>
              <w:rPr>
                <w:rFonts w:ascii="Cambria Math" w:hAnsi="Cambria Math"/>
                <w:i/>
              </w:rPr>
            </m:ctrlPr>
          </m:sSubSupPr>
          <m:e>
            <m:r>
              <w:rPr>
                <w:rFonts w:ascii="Cambria Math" w:hAnsi="Cambria Math"/>
              </w:rPr>
              <m:t>P</m:t>
            </m:r>
          </m:e>
          <m:sub>
            <m:r>
              <w:rPr>
                <w:rFonts w:ascii="Cambria Math" w:hAnsi="Cambria Math"/>
              </w:rPr>
              <m:t>i</m:t>
            </m:r>
          </m:sub>
          <m:sup>
            <m:d>
              <m:dPr>
                <m:ctrlPr>
                  <w:rPr>
                    <w:rFonts w:ascii="Cambria Math" w:hAnsi="Cambria Math"/>
                    <w:i/>
                  </w:rPr>
                </m:ctrlPr>
              </m:dPr>
              <m:e>
                <m:r>
                  <w:rPr>
                    <w:rFonts w:ascii="Cambria Math" w:hAnsi="Cambria Math"/>
                  </w:rPr>
                  <m:t>k</m:t>
                </m:r>
              </m:e>
            </m:d>
          </m:sup>
        </m:sSubSup>
      </m:oMath>
      <w:r w:rsidRPr="005E2CC4">
        <w:t xml:space="preserve">dan </w:t>
      </w:r>
      <m:oMath>
        <m:sSubSup>
          <m:sSubSupPr>
            <m:ctrlPr>
              <w:rPr>
                <w:rFonts w:ascii="Cambria Math" w:hAnsi="Cambria Math"/>
                <w:i/>
              </w:rPr>
            </m:ctrlPr>
          </m:sSubSupPr>
          <m:e>
            <m:r>
              <w:rPr>
                <w:rFonts w:ascii="Cambria Math" w:hAnsi="Cambria Math"/>
              </w:rPr>
              <m:t>Q</m:t>
            </m:r>
          </m:e>
          <m:sub>
            <m:r>
              <w:rPr>
                <w:rFonts w:ascii="Cambria Math" w:hAnsi="Cambria Math"/>
              </w:rPr>
              <m:t>i</m:t>
            </m:r>
          </m:sub>
          <m:sup>
            <m:d>
              <m:dPr>
                <m:ctrlPr>
                  <w:rPr>
                    <w:rFonts w:ascii="Cambria Math" w:hAnsi="Cambria Math"/>
                    <w:i/>
                  </w:rPr>
                </m:ctrlPr>
              </m:dPr>
              <m:e>
                <m:r>
                  <w:rPr>
                    <w:rFonts w:ascii="Cambria Math" w:hAnsi="Cambria Math"/>
                  </w:rPr>
                  <m:t>k</m:t>
                </m:r>
              </m:e>
            </m:d>
          </m:sup>
        </m:sSubSup>
      </m:oMath>
      <w:r w:rsidRPr="005E2CC4">
        <w:t xml:space="preserve"> pada bus beban dan juga </w:t>
      </w:r>
      <m:oMath>
        <m:r>
          <w:rPr>
            <w:rFonts w:ascii="Cambria Math" w:hAnsi="Cambria Math"/>
          </w:rPr>
          <m:t xml:space="preserve"> ∆ </m:t>
        </m:r>
        <m:sSubSup>
          <m:sSubSupPr>
            <m:ctrlPr>
              <w:rPr>
                <w:rFonts w:ascii="Cambria Math" w:hAnsi="Cambria Math"/>
                <w:i/>
              </w:rPr>
            </m:ctrlPr>
          </m:sSubSupPr>
          <m:e>
            <m:r>
              <w:rPr>
                <w:rFonts w:ascii="Cambria Math" w:hAnsi="Cambria Math"/>
              </w:rPr>
              <m:t>P</m:t>
            </m:r>
          </m:e>
          <m:sub>
            <m:r>
              <w:rPr>
                <w:rFonts w:ascii="Cambria Math" w:hAnsi="Cambria Math"/>
              </w:rPr>
              <m:t>i</m:t>
            </m:r>
          </m:sub>
          <m:sup>
            <m:d>
              <m:dPr>
                <m:ctrlPr>
                  <w:rPr>
                    <w:rFonts w:ascii="Cambria Math" w:hAnsi="Cambria Math"/>
                    <w:i/>
                  </w:rPr>
                </m:ctrlPr>
              </m:dPr>
              <m:e>
                <m:r>
                  <w:rPr>
                    <w:rFonts w:ascii="Cambria Math" w:hAnsi="Cambria Math"/>
                  </w:rPr>
                  <m:t>k</m:t>
                </m:r>
              </m:e>
            </m:d>
          </m:sup>
        </m:sSubSup>
      </m:oMath>
      <w:r w:rsidRPr="005E2CC4">
        <w:t xml:space="preserve"> dan </w:t>
      </w:r>
      <m:oMath>
        <m:r>
          <w:rPr>
            <w:rFonts w:ascii="Cambria Math" w:hAnsi="Cambria Math"/>
          </w:rPr>
          <m:t xml:space="preserve">∆ </m:t>
        </m:r>
        <m:sSubSup>
          <m:sSubSupPr>
            <m:ctrlPr>
              <w:rPr>
                <w:rFonts w:ascii="Cambria Math" w:hAnsi="Cambria Math"/>
                <w:i/>
              </w:rPr>
            </m:ctrlPr>
          </m:sSubSupPr>
          <m:e>
            <m:r>
              <w:rPr>
                <w:rFonts w:ascii="Cambria Math" w:hAnsi="Cambria Math"/>
              </w:rPr>
              <m:t>Q</m:t>
            </m:r>
          </m:e>
          <m:sub>
            <m:r>
              <w:rPr>
                <w:rFonts w:ascii="Cambria Math" w:hAnsi="Cambria Math"/>
              </w:rPr>
              <m:t>i</m:t>
            </m:r>
          </m:sub>
          <m:sup>
            <m:d>
              <m:dPr>
                <m:ctrlPr>
                  <w:rPr>
                    <w:rFonts w:ascii="Cambria Math" w:hAnsi="Cambria Math"/>
                    <w:i/>
                  </w:rPr>
                </m:ctrlPr>
              </m:dPr>
              <m:e>
                <m:r>
                  <w:rPr>
                    <w:rFonts w:ascii="Cambria Math" w:hAnsi="Cambria Math"/>
                  </w:rPr>
                  <m:t>k</m:t>
                </m:r>
              </m:e>
            </m:d>
          </m:sup>
        </m:sSubSup>
      </m:oMath>
    </w:p>
    <w:p w:rsidR="00FA1B4B" w:rsidRDefault="005E2CC4" w:rsidP="00FA1B4B">
      <w:pPr>
        <w:pStyle w:val="ListParagraph"/>
        <w:numPr>
          <w:ilvl w:val="0"/>
          <w:numId w:val="2"/>
        </w:numPr>
        <w:autoSpaceDE w:val="0"/>
        <w:autoSpaceDN w:val="0"/>
        <w:adjustRightInd w:val="0"/>
        <w:spacing w:line="228" w:lineRule="auto"/>
        <w:ind w:left="360"/>
        <w:jc w:val="both"/>
      </w:pPr>
      <w:r w:rsidRPr="005E2CC4">
        <w:t xml:space="preserve">Hitung </w:t>
      </w:r>
      <m:oMath>
        <m:sSubSup>
          <m:sSubSupPr>
            <m:ctrlPr>
              <w:rPr>
                <w:rFonts w:ascii="Cambria Math" w:hAnsi="Cambria Math"/>
                <w:i/>
              </w:rPr>
            </m:ctrlPr>
          </m:sSubSupPr>
          <m:e>
            <m:r>
              <w:rPr>
                <w:rFonts w:ascii="Cambria Math" w:hAnsi="Cambria Math"/>
              </w:rPr>
              <m:t>P</m:t>
            </m:r>
          </m:e>
          <m:sub>
            <m:r>
              <w:rPr>
                <w:rFonts w:ascii="Cambria Math" w:hAnsi="Cambria Math"/>
              </w:rPr>
              <m:t>i</m:t>
            </m:r>
          </m:sub>
          <m:sup>
            <m:r>
              <w:rPr>
                <w:rFonts w:ascii="Cambria Math" w:hAnsi="Cambria Math"/>
              </w:rPr>
              <m:t>(k)</m:t>
            </m:r>
          </m:sup>
        </m:sSubSup>
      </m:oMath>
      <w:r w:rsidRPr="005E2CC4">
        <w:t xml:space="preserve">dan </w:t>
      </w:r>
      <m:oMath>
        <m:sSubSup>
          <m:sSubSupPr>
            <m:ctrlPr>
              <w:rPr>
                <w:rFonts w:ascii="Cambria Math" w:hAnsi="Cambria Math"/>
                <w:i/>
              </w:rPr>
            </m:ctrlPr>
          </m:sSubSupPr>
          <m:e>
            <m:r>
              <w:rPr>
                <w:rFonts w:ascii="Cambria Math" w:hAnsi="Cambria Math"/>
              </w:rPr>
              <m:t>Q</m:t>
            </m:r>
          </m:e>
          <m:sub>
            <m:r>
              <w:rPr>
                <w:rFonts w:ascii="Cambria Math" w:hAnsi="Cambria Math"/>
              </w:rPr>
              <m:t>i</m:t>
            </m:r>
          </m:sub>
          <m:sup>
            <m:r>
              <w:rPr>
                <w:rFonts w:ascii="Cambria Math" w:hAnsi="Cambria Math"/>
              </w:rPr>
              <m:t>(k)</m:t>
            </m:r>
          </m:sup>
        </m:sSubSup>
      </m:oMath>
      <w:r w:rsidRPr="005E2CC4">
        <w:t xml:space="preserve"> pada voltage controlled buses</w:t>
      </w:r>
    </w:p>
    <w:p w:rsidR="00FA1B4B" w:rsidRPr="00FA1B4B" w:rsidRDefault="005E2CC4" w:rsidP="00FA1B4B">
      <w:pPr>
        <w:pStyle w:val="ListParagraph"/>
        <w:numPr>
          <w:ilvl w:val="0"/>
          <w:numId w:val="2"/>
        </w:numPr>
        <w:autoSpaceDE w:val="0"/>
        <w:autoSpaceDN w:val="0"/>
        <w:adjustRightInd w:val="0"/>
        <w:spacing w:line="228" w:lineRule="auto"/>
        <w:ind w:left="360"/>
        <w:jc w:val="both"/>
      </w:pPr>
      <w:r w:rsidRPr="005E2CC4">
        <w:t>Hitung elemen-elemen matriks jacobian J</w:t>
      </w:r>
      <w:r w:rsidRPr="00FA1B4B">
        <w:rPr>
          <w:vertAlign w:val="subscript"/>
        </w:rPr>
        <w:t>1</w:t>
      </w:r>
      <w:r w:rsidRPr="005E2CC4">
        <w:t>, J</w:t>
      </w:r>
      <w:r w:rsidRPr="00FA1B4B">
        <w:rPr>
          <w:vertAlign w:val="subscript"/>
        </w:rPr>
        <w:t>2</w:t>
      </w:r>
      <w:r w:rsidRPr="005E2CC4">
        <w:t>, J</w:t>
      </w:r>
      <w:r w:rsidRPr="00FA1B4B">
        <w:rPr>
          <w:vertAlign w:val="subscript"/>
        </w:rPr>
        <w:t>3</w:t>
      </w:r>
      <w:r w:rsidRPr="005E2CC4">
        <w:t xml:space="preserve"> dan J</w:t>
      </w:r>
      <w:r w:rsidRPr="00FA1B4B">
        <w:rPr>
          <w:vertAlign w:val="subscript"/>
        </w:rPr>
        <w:t>4</w:t>
      </w:r>
    </w:p>
    <w:p w:rsidR="00FA1B4B" w:rsidRPr="00FA1B4B" w:rsidRDefault="005E2CC4" w:rsidP="00FA1B4B">
      <w:pPr>
        <w:pStyle w:val="ListParagraph"/>
        <w:numPr>
          <w:ilvl w:val="0"/>
          <w:numId w:val="2"/>
        </w:numPr>
        <w:autoSpaceDE w:val="0"/>
        <w:autoSpaceDN w:val="0"/>
        <w:adjustRightInd w:val="0"/>
        <w:spacing w:line="228" w:lineRule="auto"/>
        <w:ind w:left="360"/>
        <w:jc w:val="both"/>
      </w:pPr>
      <w:r w:rsidRPr="005E2CC4">
        <w:t xml:space="preserve">Hitung harga-harga </w:t>
      </w:r>
      <m:oMath>
        <m:sSubSup>
          <m:sSubSupPr>
            <m:ctrlPr>
              <w:rPr>
                <w:rFonts w:ascii="Cambria Math" w:hAnsi="Cambria Math"/>
                <w:i/>
              </w:rPr>
            </m:ctrlPr>
          </m:sSubSupPr>
          <m:e>
            <m:r>
              <w:rPr>
                <w:rFonts w:ascii="Cambria Math" w:hAnsi="Cambria Math"/>
              </w:rPr>
              <m:t xml:space="preserve"> ∆δ</m:t>
            </m:r>
          </m:e>
          <m:sub>
            <m:r>
              <w:rPr>
                <w:rFonts w:ascii="Cambria Math" w:hAnsi="Cambria Math"/>
              </w:rPr>
              <m:t>1</m:t>
            </m:r>
          </m:sub>
          <m:sup>
            <m:d>
              <m:dPr>
                <m:ctrlPr>
                  <w:rPr>
                    <w:rFonts w:ascii="Cambria Math" w:hAnsi="Cambria Math"/>
                    <w:i/>
                  </w:rPr>
                </m:ctrlPr>
              </m:dPr>
              <m:e>
                <m:r>
                  <w:rPr>
                    <w:rFonts w:ascii="Cambria Math" w:hAnsi="Cambria Math"/>
                  </w:rPr>
                  <m:t>k</m:t>
                </m:r>
              </m:e>
            </m:d>
          </m:sup>
        </m:sSubSup>
      </m:oMath>
      <w:r w:rsidRPr="005E2CC4">
        <w:t xml:space="preserve"> dan  </w:t>
      </w:r>
      <m:oMath>
        <m:r>
          <w:rPr>
            <w:rFonts w:ascii="Cambria Math" w:hAnsi="Cambria Math"/>
          </w:rPr>
          <m: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V</m:t>
                </m:r>
              </m:e>
              <m:sub>
                <m:r>
                  <w:rPr>
                    <w:rFonts w:ascii="Cambria Math" w:hAnsi="Cambria Math"/>
                  </w:rPr>
                  <m:t>i</m:t>
                </m:r>
              </m:sub>
              <m:sup>
                <m:d>
                  <m:dPr>
                    <m:ctrlPr>
                      <w:rPr>
                        <w:rFonts w:ascii="Cambria Math" w:hAnsi="Cambria Math"/>
                        <w:i/>
                      </w:rPr>
                    </m:ctrlPr>
                  </m:dPr>
                  <m:e>
                    <m:r>
                      <w:rPr>
                        <w:rFonts w:ascii="Cambria Math" w:hAnsi="Cambria Math"/>
                      </w:rPr>
                      <m:t>k</m:t>
                    </m:r>
                  </m:e>
                </m:d>
              </m:sup>
            </m:sSubSup>
          </m:e>
        </m:d>
      </m:oMath>
    </w:p>
    <w:p w:rsidR="00FA1B4B" w:rsidRPr="00FA1B4B" w:rsidRDefault="005E2CC4" w:rsidP="00FA1B4B">
      <w:pPr>
        <w:pStyle w:val="ListParagraph"/>
        <w:numPr>
          <w:ilvl w:val="0"/>
          <w:numId w:val="2"/>
        </w:numPr>
        <w:autoSpaceDE w:val="0"/>
        <w:autoSpaceDN w:val="0"/>
        <w:adjustRightInd w:val="0"/>
        <w:spacing w:line="228" w:lineRule="auto"/>
        <w:ind w:left="360"/>
        <w:jc w:val="both"/>
      </w:pPr>
      <w:r w:rsidRPr="005E2CC4">
        <w:t xml:space="preserve">Hitung harga-harga baru dari sudut fasa dan tegangan </w:t>
      </w:r>
      <m:oMath>
        <m:sSubSup>
          <m:sSubSupPr>
            <m:ctrlPr>
              <w:rPr>
                <w:rFonts w:ascii="Cambria Math" w:hAnsi="Cambria Math"/>
                <w:i/>
              </w:rPr>
            </m:ctrlPr>
          </m:sSubSupPr>
          <m:e>
            <m:r>
              <w:rPr>
                <w:rFonts w:ascii="Cambria Math" w:hAnsi="Cambria Math"/>
              </w:rPr>
              <m:t xml:space="preserve"> ∆δ</m:t>
            </m:r>
          </m:e>
          <m:sub>
            <m:r>
              <w:rPr>
                <w:rFonts w:ascii="Cambria Math" w:hAnsi="Cambria Math"/>
              </w:rPr>
              <m:t>i</m:t>
            </m:r>
          </m:sub>
          <m:sup>
            <m:d>
              <m:dPr>
                <m:ctrlPr>
                  <w:rPr>
                    <w:rFonts w:ascii="Cambria Math" w:hAnsi="Cambria Math"/>
                    <w:i/>
                  </w:rPr>
                </m:ctrlPr>
              </m:dPr>
              <m:e>
                <m:r>
                  <w:rPr>
                    <w:rFonts w:ascii="Cambria Math" w:hAnsi="Cambria Math"/>
                  </w:rPr>
                  <m:t>k+1</m:t>
                </m:r>
              </m:e>
            </m:d>
          </m:sup>
        </m:sSubSup>
      </m:oMath>
      <w:r w:rsidRPr="005E2CC4">
        <w:t xml:space="preserve"> dan  </w:t>
      </w:r>
      <m:oMath>
        <m:r>
          <w:rPr>
            <w:rFonts w:ascii="Cambria Math" w:hAnsi="Cambria Math"/>
          </w:rPr>
          <m: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V</m:t>
                </m:r>
              </m:e>
              <m:sub>
                <m:r>
                  <w:rPr>
                    <w:rFonts w:ascii="Cambria Math" w:hAnsi="Cambria Math"/>
                  </w:rPr>
                  <m:t>i</m:t>
                </m:r>
              </m:sub>
              <m:sup>
                <m:d>
                  <m:dPr>
                    <m:ctrlPr>
                      <w:rPr>
                        <w:rFonts w:ascii="Cambria Math" w:hAnsi="Cambria Math"/>
                        <w:i/>
                      </w:rPr>
                    </m:ctrlPr>
                  </m:dPr>
                  <m:e>
                    <m:r>
                      <w:rPr>
                        <w:rFonts w:ascii="Cambria Math" w:hAnsi="Cambria Math"/>
                      </w:rPr>
                      <m:t>k+1</m:t>
                    </m:r>
                  </m:e>
                </m:d>
              </m:sup>
            </m:sSubSup>
          </m:e>
        </m:d>
      </m:oMath>
    </w:p>
    <w:p w:rsidR="005E2CC4" w:rsidRPr="00FA1B4B" w:rsidRDefault="005E2CC4" w:rsidP="00FA1B4B">
      <w:pPr>
        <w:pStyle w:val="ListParagraph"/>
        <w:numPr>
          <w:ilvl w:val="0"/>
          <w:numId w:val="2"/>
        </w:numPr>
        <w:autoSpaceDE w:val="0"/>
        <w:autoSpaceDN w:val="0"/>
        <w:adjustRightInd w:val="0"/>
        <w:spacing w:line="228" w:lineRule="auto"/>
        <w:ind w:left="360"/>
        <w:jc w:val="both"/>
      </w:pPr>
      <w:r w:rsidRPr="005E2CC4">
        <w:t xml:space="preserve">Proses ini berlangsung sampai : </w:t>
      </w:r>
      <m:oMath>
        <m:r>
          <w:rPr>
            <w:rFonts w:ascii="Cambria Math" w:hAnsi="Cambria Math"/>
          </w:rPr>
          <m: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V</m:t>
                </m:r>
              </m:e>
              <m:sub>
                <m:r>
                  <w:rPr>
                    <w:rFonts w:ascii="Cambria Math" w:hAnsi="Cambria Math"/>
                  </w:rPr>
                  <m:t>i</m:t>
                </m:r>
              </m:sub>
              <m:sup>
                <m:d>
                  <m:dPr>
                    <m:ctrlPr>
                      <w:rPr>
                        <w:rFonts w:ascii="Cambria Math" w:hAnsi="Cambria Math"/>
                        <w:i/>
                      </w:rPr>
                    </m:ctrlPr>
                  </m:dPr>
                  <m:e>
                    <m:r>
                      <w:rPr>
                        <w:rFonts w:ascii="Cambria Math" w:hAnsi="Cambria Math"/>
                      </w:rPr>
                      <m:t>k+1</m:t>
                    </m:r>
                  </m:e>
                </m:d>
              </m:sup>
            </m:sSubSup>
          </m:e>
        </m:d>
        <m:r>
          <w:rPr>
            <w:rFonts w:ascii="Cambria Math" w:hAnsi="Cambria Math"/>
          </w:rPr>
          <m:t xml:space="preserve">- </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V</m:t>
                </m:r>
              </m:e>
              <m:sub>
                <m:r>
                  <w:rPr>
                    <w:rFonts w:ascii="Cambria Math" w:hAnsi="Cambria Math"/>
                  </w:rPr>
                  <m:t>i</m:t>
                </m:r>
              </m:sub>
              <m:sup>
                <m:d>
                  <m:dPr>
                    <m:ctrlPr>
                      <w:rPr>
                        <w:rFonts w:ascii="Cambria Math" w:hAnsi="Cambria Math"/>
                        <w:i/>
                      </w:rPr>
                    </m:ctrlPr>
                  </m:dPr>
                  <m:e>
                    <m:r>
                      <w:rPr>
                        <w:rFonts w:ascii="Cambria Math" w:hAnsi="Cambria Math"/>
                      </w:rPr>
                      <m:t>k</m:t>
                    </m:r>
                  </m:e>
                </m:d>
              </m:sup>
            </m:sSubSup>
          </m:e>
        </m:d>
        <m:r>
          <w:rPr>
            <w:rFonts w:ascii="Cambria Math" w:hAnsi="Cambria Math"/>
          </w:rPr>
          <m:t xml:space="preserve"> ≤ε</m:t>
        </m:r>
      </m:oMath>
    </w:p>
    <w:p w:rsidR="005E2CC4" w:rsidRDefault="005E2CC4" w:rsidP="00693A4B">
      <w:pPr>
        <w:tabs>
          <w:tab w:val="left" w:pos="3960"/>
        </w:tabs>
        <w:ind w:left="450" w:firstLine="432"/>
      </w:pPr>
    </w:p>
    <w:p w:rsidR="005E2CC4" w:rsidRDefault="005E2CC4" w:rsidP="00FA1B4B">
      <w:pPr>
        <w:tabs>
          <w:tab w:val="left" w:pos="3960"/>
        </w:tabs>
        <w:spacing w:line="228" w:lineRule="auto"/>
        <w:ind w:firstLine="432"/>
        <w:jc w:val="both"/>
        <w:rPr>
          <w:rFonts w:eastAsia="Calibri"/>
        </w:rPr>
      </w:pPr>
      <w:r w:rsidRPr="005E2CC4">
        <w:rPr>
          <w:rFonts w:eastAsia="Calibri"/>
        </w:rPr>
        <w:t xml:space="preserve">Besaran per unit (p.u) didefinisikan sebagai perbandingan harga yang sebenarnya dengan harga dasar (base value) dengan </w:t>
      </w:r>
      <w:proofErr w:type="gramStart"/>
      <w:r w:rsidRPr="005E2CC4">
        <w:rPr>
          <w:rFonts w:eastAsia="Calibri"/>
        </w:rPr>
        <w:t>persamaan :</w:t>
      </w:r>
      <w:proofErr w:type="gramEnd"/>
    </w:p>
    <w:p w:rsidR="005E2CC4" w:rsidRDefault="005E2CC4" w:rsidP="00FA1B4B">
      <w:pPr>
        <w:tabs>
          <w:tab w:val="left" w:pos="3960"/>
        </w:tabs>
        <w:spacing w:line="228" w:lineRule="auto"/>
        <w:ind w:firstLine="432"/>
        <w:jc w:val="both"/>
        <w:rPr>
          <w:rFonts w:eastAsia="Calibri"/>
        </w:rPr>
      </w:pPr>
    </w:p>
    <w:p w:rsidR="005E2CC4" w:rsidRPr="005E2CC4" w:rsidRDefault="005E2CC4" w:rsidP="00FA1B4B">
      <w:pPr>
        <w:tabs>
          <w:tab w:val="left" w:pos="4320"/>
        </w:tabs>
        <w:spacing w:line="228" w:lineRule="auto"/>
        <w:ind w:firstLine="432"/>
        <w:jc w:val="both"/>
      </w:pPr>
      <m:oMath>
        <m:r>
          <w:rPr>
            <w:rFonts w:ascii="Cambria Math" w:eastAsia="Calibri" w:hAnsi="Cambria Math"/>
          </w:rPr>
          <m:t xml:space="preserve">pu= </m:t>
        </m:r>
        <m:f>
          <m:fPr>
            <m:ctrlPr>
              <w:rPr>
                <w:rFonts w:ascii="Cambria Math" w:eastAsia="Calibri" w:hAnsi="Cambria Math"/>
              </w:rPr>
            </m:ctrlPr>
          </m:fPr>
          <m:num>
            <m:r>
              <m:rPr>
                <m:sty m:val="p"/>
              </m:rPr>
              <w:rPr>
                <w:rFonts w:ascii="Cambria Math" w:eastAsia="Calibri" w:hAnsi="Cambria Math"/>
              </w:rPr>
              <m:t>Besaran sebenarnya</m:t>
            </m:r>
          </m:num>
          <m:den>
            <m:r>
              <m:rPr>
                <m:sty m:val="p"/>
              </m:rPr>
              <w:rPr>
                <w:rFonts w:ascii="Cambria Math" w:eastAsia="Calibri" w:hAnsi="Cambria Math"/>
              </w:rPr>
              <m:t>Besaran dasat yang dimensi sama</m:t>
            </m:r>
          </m:den>
        </m:f>
      </m:oMath>
      <w:r>
        <w:t xml:space="preserve">      </w:t>
      </w:r>
      <w:r w:rsidR="00FA1B4B">
        <w:t xml:space="preserve">        </w:t>
      </w:r>
      <w:r>
        <w:t xml:space="preserve"> (9)</w:t>
      </w:r>
    </w:p>
    <w:p w:rsidR="005E2CC4" w:rsidRDefault="005E2CC4" w:rsidP="005E2CC4">
      <w:pPr>
        <w:tabs>
          <w:tab w:val="left" w:pos="3960"/>
        </w:tabs>
        <w:spacing w:line="228" w:lineRule="auto"/>
        <w:ind w:left="450" w:firstLine="432"/>
        <w:jc w:val="both"/>
      </w:pPr>
    </w:p>
    <w:p w:rsidR="005E2CC4" w:rsidRDefault="005E2CC4" w:rsidP="005E2CC4">
      <w:pPr>
        <w:autoSpaceDE w:val="0"/>
        <w:autoSpaceDN w:val="0"/>
        <w:adjustRightInd w:val="0"/>
        <w:rPr>
          <w:rFonts w:eastAsia="Calibri"/>
        </w:rPr>
      </w:pPr>
      <w:r w:rsidRPr="005E2CC4">
        <w:rPr>
          <w:rFonts w:eastAsia="Calibri"/>
        </w:rPr>
        <w:t xml:space="preserve">Daya </w:t>
      </w:r>
      <w:proofErr w:type="gramStart"/>
      <w:r w:rsidRPr="005E2CC4">
        <w:rPr>
          <w:rFonts w:eastAsia="Calibri"/>
        </w:rPr>
        <w:t>kompleks  S</w:t>
      </w:r>
      <w:proofErr w:type="gramEnd"/>
      <w:r w:rsidRPr="005E2CC4">
        <w:rPr>
          <w:rFonts w:eastAsia="Calibri"/>
        </w:rPr>
        <w:t>_ij dari bus i sampai j dan  S_ij dari bus j ke bus i adalah :</w:t>
      </w:r>
    </w:p>
    <w:p w:rsidR="005E2CC4" w:rsidRPr="005E2CC4" w:rsidRDefault="005E2CC4" w:rsidP="005E2CC4">
      <w:pPr>
        <w:autoSpaceDE w:val="0"/>
        <w:autoSpaceDN w:val="0"/>
        <w:adjustRightInd w:val="0"/>
        <w:rPr>
          <w:rFonts w:eastAsia="Calibri"/>
        </w:rPr>
      </w:pPr>
    </w:p>
    <w:p w:rsidR="005E2CC4" w:rsidRPr="005E2CC4" w:rsidRDefault="00A67D73" w:rsidP="005E2CC4">
      <w:pPr>
        <w:spacing w:line="228" w:lineRule="auto"/>
        <w:ind w:left="450" w:firstLine="432"/>
        <w:jc w:val="both"/>
      </w:pPr>
      <m:oMathPara>
        <m:oMathParaPr>
          <m:jc m:val="left"/>
        </m:oMathParaPr>
        <m:oMath>
          <m:sSub>
            <m:sSubPr>
              <m:ctrlPr>
                <w:rPr>
                  <w:rFonts w:ascii="Cambria Math" w:hAnsi="Cambria Math"/>
                  <w:i/>
                </w:rPr>
              </m:ctrlPr>
            </m:sSubPr>
            <m:e>
              <m:r>
                <w:rPr>
                  <w:rFonts w:ascii="Cambria Math" w:hAnsi="Cambria Math"/>
                </w:rPr>
                <m:t>S</m:t>
              </m:r>
            </m:e>
            <m:sub>
              <m:r>
                <w:rPr>
                  <w:rFonts w:ascii="Cambria Math" w:hAnsi="Cambria Math"/>
                </w:rPr>
                <m:t>ij</m:t>
              </m:r>
            </m:sub>
          </m:sSub>
          <m:r>
            <w:rPr>
              <w:rFonts w:ascii="Cambria Math" w:hAnsi="Cambria Math"/>
            </w:rPr>
            <m:t xml:space="preserve">= </m:t>
          </m:r>
          <m:r>
            <m:rPr>
              <m:sty m:val="p"/>
            </m:rPr>
            <w:rPr>
              <w:rFonts w:ascii="Cambria Math" w:hAnsi="Cambria Math"/>
            </w:rPr>
            <m:t xml:space="preserve"> </m:t>
          </m:r>
          <m:sSub>
            <m:sSubPr>
              <m:ctrlPr>
                <w:rPr>
                  <w:rFonts w:ascii="Cambria Math" w:hAnsi="Cambria Math"/>
                  <w:i/>
                </w:rPr>
              </m:ctrlPr>
            </m:sSubPr>
            <m:e>
              <m:r>
                <w:rPr>
                  <w:rFonts w:ascii="Cambria Math" w:hAnsi="Cambria Math"/>
                </w:rPr>
                <m:t>V</m:t>
              </m:r>
            </m:e>
            <m:sub>
              <m:r>
                <w:rPr>
                  <w:rFonts w:ascii="Cambria Math" w:hAnsi="Cambria Math"/>
                </w:rPr>
                <m:t>i</m:t>
              </m:r>
            </m:sub>
          </m:sSub>
          <m:r>
            <w:rPr>
              <w:rFonts w:ascii="Cambria Math" w:hAnsi="Cambria Math"/>
            </w:rPr>
            <m:t xml:space="preserve"> </m:t>
          </m:r>
          <m:r>
            <m:rPr>
              <m:sty m:val="p"/>
            </m:rPr>
            <w:rPr>
              <w:rFonts w:ascii="Cambria Math" w:hAnsi="Cambria Math"/>
            </w:rPr>
            <m:t xml:space="preserve"> </m:t>
          </m:r>
          <m:sSubSup>
            <m:sSubSupPr>
              <m:ctrlPr>
                <w:rPr>
                  <w:rFonts w:ascii="Cambria Math" w:hAnsi="Cambria Math"/>
                  <w:i/>
                </w:rPr>
              </m:ctrlPr>
            </m:sSubSupPr>
            <m:e>
              <m:r>
                <w:rPr>
                  <w:rFonts w:ascii="Cambria Math" w:hAnsi="Cambria Math"/>
                </w:rPr>
                <m:t>I</m:t>
              </m:r>
            </m:e>
            <m:sub>
              <m:r>
                <w:rPr>
                  <w:rFonts w:ascii="Cambria Math" w:hAnsi="Cambria Math"/>
                </w:rPr>
                <m:t>ij</m:t>
              </m:r>
            </m:sub>
            <m:sup>
              <m:r>
                <w:rPr>
                  <w:rFonts w:ascii="Cambria Math" w:hAnsi="Cambria Math"/>
                </w:rPr>
                <m:t>*</m:t>
              </m:r>
            </m:sup>
          </m:sSubSup>
          <m:r>
            <w:rPr>
              <w:rFonts w:ascii="Cambria Math" w:hAnsi="Cambria Math"/>
            </w:rPr>
            <m:t xml:space="preserve">= </m:t>
          </m:r>
        </m:oMath>
      </m:oMathPara>
    </w:p>
    <w:p w:rsidR="005E2CC4" w:rsidRPr="0077239D" w:rsidRDefault="00A67D73" w:rsidP="005E2CC4">
      <w:pPr>
        <w:autoSpaceDE w:val="0"/>
        <w:autoSpaceDN w:val="0"/>
        <w:adjustRightInd w:val="0"/>
        <w:ind w:left="426"/>
        <w:rPr>
          <w:rFonts w:eastAsiaTheme="minorEastAsia"/>
        </w:rPr>
      </w:pPr>
      <m:oMath>
        <m:sSub>
          <m:sSubPr>
            <m:ctrlPr>
              <w:rPr>
                <w:rFonts w:ascii="Cambria Math" w:hAnsi="Cambria Math"/>
                <w:i/>
              </w:rPr>
            </m:ctrlPr>
          </m:sSubPr>
          <m:e>
            <m:r>
              <w:rPr>
                <w:rFonts w:ascii="Cambria Math" w:hAnsi="Cambria Math"/>
              </w:rPr>
              <m:t>V</m:t>
            </m:r>
          </m:e>
          <m:sub>
            <m:r>
              <w:rPr>
                <w:rFonts w:ascii="Cambria Math" w:hAnsi="Cambria Math"/>
              </w:rPr>
              <m:t>i</m:t>
            </m:r>
          </m:sub>
        </m:sSub>
        <m:r>
          <w:rPr>
            <w:rFonts w:ascii="Cambria Math" w:hAnsi="Cambria Math"/>
          </w:rPr>
          <m:t xml:space="preserve"> </m:t>
        </m:r>
        <m:d>
          <m:dPr>
            <m:ctrlPr>
              <w:rPr>
                <w:rFonts w:ascii="Cambria Math" w:hAnsi="Cambria Math"/>
                <w:i/>
              </w:rPr>
            </m:ctrlPr>
          </m:dPr>
          <m:e>
            <m:r>
              <w:rPr>
                <w:rFonts w:ascii="Cambria Math" w:hAnsi="Cambria Math"/>
              </w:rPr>
              <m:t xml:space="preserve"> </m:t>
            </m:r>
            <m:sSubSup>
              <m:sSubSupPr>
                <m:ctrlPr>
                  <w:rPr>
                    <w:rFonts w:ascii="Cambria Math" w:hAnsi="Cambria Math"/>
                    <w:i/>
                  </w:rPr>
                </m:ctrlPr>
              </m:sSubSupPr>
              <m:e>
                <m:r>
                  <w:rPr>
                    <w:rFonts w:ascii="Cambria Math" w:hAnsi="Cambria Math"/>
                  </w:rPr>
                  <m:t>V</m:t>
                </m:r>
              </m:e>
              <m:sub>
                <m:r>
                  <w:rPr>
                    <w:rFonts w:ascii="Cambria Math" w:hAnsi="Cambria Math"/>
                  </w:rPr>
                  <m:t>i</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V</m:t>
                </m:r>
              </m:e>
              <m:sub>
                <m:r>
                  <w:rPr>
                    <w:rFonts w:ascii="Cambria Math" w:hAnsi="Cambria Math"/>
                  </w:rPr>
                  <m:t>j</m:t>
                </m:r>
              </m:sub>
              <m:sup>
                <m:r>
                  <w:rPr>
                    <w:rFonts w:ascii="Cambria Math" w:hAnsi="Cambria Math"/>
                  </w:rPr>
                  <m:t>*</m:t>
                </m:r>
              </m:sup>
            </m:sSubSup>
          </m:e>
        </m:d>
        <m:sSubSup>
          <m:sSubSupPr>
            <m:ctrlPr>
              <w:rPr>
                <w:rFonts w:ascii="Cambria Math" w:hAnsi="Cambria Math"/>
                <w:i/>
              </w:rPr>
            </m:ctrlPr>
          </m:sSubSupPr>
          <m:e>
            <m:r>
              <w:rPr>
                <w:rFonts w:ascii="Cambria Math" w:hAnsi="Cambria Math"/>
              </w:rPr>
              <m:t>y</m:t>
            </m:r>
          </m:e>
          <m:sub>
            <m:r>
              <w:rPr>
                <w:rFonts w:ascii="Cambria Math" w:hAnsi="Cambria Math"/>
              </w:rPr>
              <m:t>ij</m:t>
            </m:r>
          </m:sub>
          <m:sup>
            <m:r>
              <w:rPr>
                <w:rFonts w:ascii="Cambria Math" w:hAnsi="Cambria Math"/>
              </w:rPr>
              <m:t>*</m:t>
            </m:r>
          </m:sup>
        </m:sSubSup>
        <m:r>
          <w:rPr>
            <w:rFonts w:ascii="Cambria Math" w:hAnsi="Cambria Math"/>
          </w:rPr>
          <m:t xml:space="preserve">+ </m:t>
        </m:r>
        <m:sSub>
          <m:sSubPr>
            <m:ctrlPr>
              <w:rPr>
                <w:rFonts w:ascii="Cambria Math" w:hAnsi="Cambria Math"/>
                <w:i/>
              </w:rPr>
            </m:ctrlPr>
          </m:sSubPr>
          <m:e>
            <m:r>
              <w:rPr>
                <w:rFonts w:ascii="Cambria Math" w:hAnsi="Cambria Math"/>
              </w:rPr>
              <m:t>V</m:t>
            </m:r>
          </m:e>
          <m:sub>
            <m:r>
              <w:rPr>
                <w:rFonts w:ascii="Cambria Math" w:hAnsi="Cambria Math"/>
              </w:rPr>
              <m:t>i</m:t>
            </m:r>
          </m:sub>
        </m:sSub>
        <m:r>
          <w:rPr>
            <w:rFonts w:ascii="Cambria Math" w:hAnsi="Cambria Math"/>
          </w:rPr>
          <m:t xml:space="preserve"> </m:t>
        </m:r>
        <m:r>
          <m:rPr>
            <m:sty m:val="p"/>
          </m:rPr>
          <w:rPr>
            <w:rFonts w:ascii="Cambria Math" w:hAnsi="Cambria Math"/>
          </w:rPr>
          <m:t xml:space="preserve"> </m:t>
        </m:r>
        <m:sSubSup>
          <m:sSubSupPr>
            <m:ctrlPr>
              <w:rPr>
                <w:rFonts w:ascii="Cambria Math" w:hAnsi="Cambria Math"/>
                <w:i/>
              </w:rPr>
            </m:ctrlPr>
          </m:sSubSupPr>
          <m:e>
            <m:r>
              <w:rPr>
                <w:rFonts w:ascii="Cambria Math" w:hAnsi="Cambria Math"/>
              </w:rPr>
              <m:t>V</m:t>
            </m:r>
          </m:e>
          <m:sub>
            <m:r>
              <w:rPr>
                <w:rFonts w:ascii="Cambria Math" w:hAnsi="Cambria Math"/>
              </w:rPr>
              <m:t>i</m:t>
            </m:r>
          </m:sub>
          <m:sup>
            <m:r>
              <w:rPr>
                <w:rFonts w:ascii="Cambria Math" w:hAnsi="Cambria Math"/>
              </w:rPr>
              <m:t>*</m:t>
            </m:r>
          </m:sup>
        </m:sSubSup>
        <m:r>
          <w:rPr>
            <w:rFonts w:ascii="Cambria Math" w:hAnsi="Cambria Math"/>
          </w:rPr>
          <m:t xml:space="preserve"> </m:t>
        </m:r>
        <m:sSubSup>
          <m:sSubSupPr>
            <m:ctrlPr>
              <w:rPr>
                <w:rFonts w:ascii="Cambria Math" w:hAnsi="Cambria Math"/>
                <w:i/>
              </w:rPr>
            </m:ctrlPr>
          </m:sSubSupPr>
          <m:e>
            <m:r>
              <w:rPr>
                <w:rFonts w:ascii="Cambria Math" w:hAnsi="Cambria Math"/>
              </w:rPr>
              <m:t>y</m:t>
            </m:r>
          </m:e>
          <m:sub>
            <m:r>
              <w:rPr>
                <w:rFonts w:ascii="Cambria Math" w:hAnsi="Cambria Math"/>
              </w:rPr>
              <m:t>i0</m:t>
            </m:r>
          </m:sub>
          <m:sup>
            <m:r>
              <w:rPr>
                <w:rFonts w:ascii="Cambria Math" w:hAnsi="Cambria Math"/>
              </w:rPr>
              <m:t>*</m:t>
            </m:r>
          </m:sup>
        </m:sSubSup>
        <m:r>
          <w:rPr>
            <w:rFonts w:ascii="Cambria Math" w:hAnsi="Cambria Math"/>
          </w:rPr>
          <m:t xml:space="preserve"> </m:t>
        </m:r>
      </m:oMath>
      <w:r w:rsidR="005E2CC4" w:rsidRPr="0077239D">
        <w:rPr>
          <w:rFonts w:eastAsiaTheme="minorEastAsia"/>
        </w:rPr>
        <w:t xml:space="preserve"> </w:t>
      </w:r>
      <w:r w:rsidR="00FA1B4B">
        <w:rPr>
          <w:rFonts w:eastAsiaTheme="minorEastAsia"/>
        </w:rPr>
        <w:t xml:space="preserve">              </w:t>
      </w:r>
      <w:r w:rsidR="005E2CC4">
        <w:rPr>
          <w:rFonts w:eastAsiaTheme="minorEastAsia"/>
        </w:rPr>
        <w:t xml:space="preserve">      </w:t>
      </w:r>
      <w:r w:rsidR="005E2CC4" w:rsidRPr="0077239D">
        <w:rPr>
          <w:rFonts w:eastAsiaTheme="minorEastAsia"/>
        </w:rPr>
        <w:t>(</w:t>
      </w:r>
      <w:r w:rsidR="005E2CC4">
        <w:rPr>
          <w:rFonts w:eastAsiaTheme="minorEastAsia"/>
        </w:rPr>
        <w:t>10</w:t>
      </w:r>
      <w:r w:rsidR="005E2CC4" w:rsidRPr="0077239D">
        <w:rPr>
          <w:rFonts w:eastAsiaTheme="minorEastAsia"/>
        </w:rPr>
        <w:t>)</w:t>
      </w:r>
    </w:p>
    <w:p w:rsidR="005E2CC4" w:rsidRPr="00B850B9" w:rsidRDefault="00A67D73" w:rsidP="005E2CC4">
      <w:pPr>
        <w:tabs>
          <w:tab w:val="left" w:pos="851"/>
        </w:tabs>
        <w:autoSpaceDE w:val="0"/>
        <w:autoSpaceDN w:val="0"/>
        <w:adjustRightInd w:val="0"/>
        <w:ind w:left="426"/>
        <w:rPr>
          <w:rFonts w:eastAsiaTheme="minorEastAsia"/>
        </w:rPr>
      </w:pPr>
      <m:oMathPara>
        <m:oMathParaPr>
          <m:jc m:val="left"/>
        </m:oMathParaPr>
        <m:oMath>
          <m:sSub>
            <m:sSubPr>
              <m:ctrlPr>
                <w:rPr>
                  <w:rFonts w:ascii="Cambria Math" w:hAnsi="Cambria Math"/>
                  <w:i/>
                </w:rPr>
              </m:ctrlPr>
            </m:sSubPr>
            <m:e>
              <m:r>
                <w:rPr>
                  <w:rFonts w:ascii="Cambria Math" w:hAnsi="Cambria Math"/>
                </w:rPr>
                <m:t>S</m:t>
              </m:r>
            </m:e>
            <m:sub>
              <m:r>
                <w:rPr>
                  <w:rFonts w:ascii="Cambria Math" w:hAnsi="Cambria Math"/>
                </w:rPr>
                <m:t>ij</m:t>
              </m:r>
            </m:sub>
          </m:sSub>
          <m:r>
            <w:rPr>
              <w:rFonts w:ascii="Cambria Math" w:hAnsi="Cambria Math"/>
            </w:rPr>
            <m:t xml:space="preserve">= </m:t>
          </m:r>
          <m:r>
            <m:rPr>
              <m:sty m:val="p"/>
            </m:rPr>
            <w:rPr>
              <w:rFonts w:ascii="Cambria Math" w:hAnsi="Cambria Math"/>
            </w:rPr>
            <m:t xml:space="preserve"> </m:t>
          </m:r>
          <m:sSub>
            <m:sSubPr>
              <m:ctrlPr>
                <w:rPr>
                  <w:rFonts w:ascii="Cambria Math" w:hAnsi="Cambria Math"/>
                  <w:i/>
                </w:rPr>
              </m:ctrlPr>
            </m:sSubPr>
            <m:e>
              <m:r>
                <w:rPr>
                  <w:rFonts w:ascii="Cambria Math" w:hAnsi="Cambria Math"/>
                </w:rPr>
                <m:t>V</m:t>
              </m:r>
            </m:e>
            <m:sub>
              <m:r>
                <w:rPr>
                  <w:rFonts w:ascii="Cambria Math" w:hAnsi="Cambria Math"/>
                </w:rPr>
                <m:t>j</m:t>
              </m:r>
            </m:sub>
          </m:sSub>
          <m:r>
            <w:rPr>
              <w:rFonts w:ascii="Cambria Math" w:hAnsi="Cambria Math"/>
            </w:rPr>
            <m:t xml:space="preserve"> </m:t>
          </m:r>
          <m:r>
            <m:rPr>
              <m:sty m:val="p"/>
            </m:rPr>
            <w:rPr>
              <w:rFonts w:ascii="Cambria Math" w:hAnsi="Cambria Math"/>
            </w:rPr>
            <m:t xml:space="preserve"> </m:t>
          </m:r>
          <m:sSubSup>
            <m:sSubSupPr>
              <m:ctrlPr>
                <w:rPr>
                  <w:rFonts w:ascii="Cambria Math" w:hAnsi="Cambria Math"/>
                  <w:i/>
                </w:rPr>
              </m:ctrlPr>
            </m:sSubSupPr>
            <m:e>
              <m:r>
                <w:rPr>
                  <w:rFonts w:ascii="Cambria Math" w:hAnsi="Cambria Math"/>
                </w:rPr>
                <m:t>I</m:t>
              </m:r>
            </m:e>
            <m:sub>
              <m:r>
                <w:rPr>
                  <w:rFonts w:ascii="Cambria Math" w:hAnsi="Cambria Math"/>
                </w:rPr>
                <m:t>ji</m:t>
              </m:r>
            </m:sub>
            <m:sup>
              <m:r>
                <w:rPr>
                  <w:rFonts w:ascii="Cambria Math" w:hAnsi="Cambria Math"/>
                </w:rPr>
                <m:t>*</m:t>
              </m:r>
            </m:sup>
          </m:sSubSup>
          <m:r>
            <w:rPr>
              <w:rFonts w:ascii="Cambria Math" w:hAnsi="Cambria Math"/>
            </w:rPr>
            <m:t xml:space="preserve">= </m:t>
          </m:r>
        </m:oMath>
      </m:oMathPara>
    </w:p>
    <w:p w:rsidR="005E2CC4" w:rsidRPr="0077239D" w:rsidRDefault="00A67D73" w:rsidP="005E2CC4">
      <w:pPr>
        <w:autoSpaceDE w:val="0"/>
        <w:autoSpaceDN w:val="0"/>
        <w:adjustRightInd w:val="0"/>
        <w:ind w:left="426"/>
        <w:rPr>
          <w:rFonts w:eastAsiaTheme="minorEastAsia"/>
        </w:rPr>
      </w:pPr>
      <m:oMath>
        <m:sSub>
          <m:sSubPr>
            <m:ctrlPr>
              <w:rPr>
                <w:rFonts w:ascii="Cambria Math" w:hAnsi="Cambria Math"/>
                <w:i/>
              </w:rPr>
            </m:ctrlPr>
          </m:sSubPr>
          <m:e>
            <m:r>
              <w:rPr>
                <w:rFonts w:ascii="Cambria Math" w:hAnsi="Cambria Math"/>
              </w:rPr>
              <m:t>V</m:t>
            </m:r>
          </m:e>
          <m:sub>
            <m:r>
              <w:rPr>
                <w:rFonts w:ascii="Cambria Math" w:hAnsi="Cambria Math"/>
              </w:rPr>
              <m:t>j</m:t>
            </m:r>
          </m:sub>
        </m:sSub>
        <m:r>
          <w:rPr>
            <w:rFonts w:ascii="Cambria Math" w:hAnsi="Cambria Math"/>
          </w:rPr>
          <m:t xml:space="preserve"> </m:t>
        </m:r>
        <m:d>
          <m:dPr>
            <m:ctrlPr>
              <w:rPr>
                <w:rFonts w:ascii="Cambria Math" w:hAnsi="Cambria Math"/>
                <w:i/>
              </w:rPr>
            </m:ctrlPr>
          </m:dPr>
          <m:e>
            <m:r>
              <w:rPr>
                <w:rFonts w:ascii="Cambria Math" w:hAnsi="Cambria Math"/>
              </w:rPr>
              <m:t xml:space="preserve"> </m:t>
            </m:r>
            <m:sSubSup>
              <m:sSubSupPr>
                <m:ctrlPr>
                  <w:rPr>
                    <w:rFonts w:ascii="Cambria Math" w:hAnsi="Cambria Math"/>
                    <w:i/>
                  </w:rPr>
                </m:ctrlPr>
              </m:sSubSupPr>
              <m:e>
                <m:r>
                  <w:rPr>
                    <w:rFonts w:ascii="Cambria Math" w:hAnsi="Cambria Math"/>
                  </w:rPr>
                  <m:t>V</m:t>
                </m:r>
              </m:e>
              <m:sub>
                <m:r>
                  <w:rPr>
                    <w:rFonts w:ascii="Cambria Math" w:hAnsi="Cambria Math"/>
                  </w:rPr>
                  <m:t>j</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V</m:t>
                </m:r>
              </m:e>
              <m:sub>
                <m:r>
                  <w:rPr>
                    <w:rFonts w:ascii="Cambria Math" w:hAnsi="Cambria Math"/>
                  </w:rPr>
                  <m:t>i</m:t>
                </m:r>
              </m:sub>
              <m:sup>
                <m:r>
                  <w:rPr>
                    <w:rFonts w:ascii="Cambria Math" w:hAnsi="Cambria Math"/>
                  </w:rPr>
                  <m:t>*</m:t>
                </m:r>
              </m:sup>
            </m:sSubSup>
          </m:e>
        </m:d>
        <m:sSubSup>
          <m:sSubSupPr>
            <m:ctrlPr>
              <w:rPr>
                <w:rFonts w:ascii="Cambria Math" w:hAnsi="Cambria Math"/>
                <w:i/>
              </w:rPr>
            </m:ctrlPr>
          </m:sSubSupPr>
          <m:e>
            <m:r>
              <w:rPr>
                <w:rFonts w:ascii="Cambria Math" w:hAnsi="Cambria Math"/>
              </w:rPr>
              <m:t>y</m:t>
            </m:r>
          </m:e>
          <m:sub>
            <m:r>
              <w:rPr>
                <w:rFonts w:ascii="Cambria Math" w:hAnsi="Cambria Math"/>
              </w:rPr>
              <m:t>ji</m:t>
            </m:r>
          </m:sub>
          <m:sup>
            <m:r>
              <w:rPr>
                <w:rFonts w:ascii="Cambria Math" w:hAnsi="Cambria Math"/>
              </w:rPr>
              <m:t>*</m:t>
            </m:r>
          </m:sup>
        </m:sSubSup>
        <m:r>
          <w:rPr>
            <w:rFonts w:ascii="Cambria Math" w:hAnsi="Cambria Math"/>
          </w:rPr>
          <m:t xml:space="preserve">+ </m:t>
        </m:r>
        <m:sSub>
          <m:sSubPr>
            <m:ctrlPr>
              <w:rPr>
                <w:rFonts w:ascii="Cambria Math" w:hAnsi="Cambria Math"/>
                <w:i/>
              </w:rPr>
            </m:ctrlPr>
          </m:sSubPr>
          <m:e>
            <m:r>
              <w:rPr>
                <w:rFonts w:ascii="Cambria Math" w:hAnsi="Cambria Math"/>
              </w:rPr>
              <m:t>V</m:t>
            </m:r>
          </m:e>
          <m:sub>
            <m:r>
              <w:rPr>
                <w:rFonts w:ascii="Cambria Math" w:hAnsi="Cambria Math"/>
              </w:rPr>
              <m:t>j</m:t>
            </m:r>
          </m:sub>
        </m:sSub>
        <m:r>
          <w:rPr>
            <w:rFonts w:ascii="Cambria Math" w:hAnsi="Cambria Math"/>
          </w:rPr>
          <m:t xml:space="preserve"> </m:t>
        </m:r>
        <m:r>
          <m:rPr>
            <m:sty m:val="p"/>
          </m:rPr>
          <w:rPr>
            <w:rFonts w:ascii="Cambria Math" w:hAnsi="Cambria Math"/>
          </w:rPr>
          <m:t xml:space="preserve"> </m:t>
        </m:r>
        <m:sSubSup>
          <m:sSubSupPr>
            <m:ctrlPr>
              <w:rPr>
                <w:rFonts w:ascii="Cambria Math" w:hAnsi="Cambria Math"/>
                <w:i/>
              </w:rPr>
            </m:ctrlPr>
          </m:sSubSupPr>
          <m:e>
            <m:r>
              <w:rPr>
                <w:rFonts w:ascii="Cambria Math" w:hAnsi="Cambria Math"/>
              </w:rPr>
              <m:t>V</m:t>
            </m:r>
          </m:e>
          <m:sub>
            <m:r>
              <w:rPr>
                <w:rFonts w:ascii="Cambria Math" w:hAnsi="Cambria Math"/>
              </w:rPr>
              <m:t>j</m:t>
            </m:r>
          </m:sub>
          <m:sup>
            <m:r>
              <w:rPr>
                <w:rFonts w:ascii="Cambria Math" w:hAnsi="Cambria Math"/>
              </w:rPr>
              <m:t>*</m:t>
            </m:r>
          </m:sup>
        </m:sSubSup>
        <m:r>
          <w:rPr>
            <w:rFonts w:ascii="Cambria Math" w:hAnsi="Cambria Math"/>
          </w:rPr>
          <m:t xml:space="preserve"> </m:t>
        </m:r>
        <m:sSubSup>
          <m:sSubSupPr>
            <m:ctrlPr>
              <w:rPr>
                <w:rFonts w:ascii="Cambria Math" w:hAnsi="Cambria Math"/>
                <w:i/>
              </w:rPr>
            </m:ctrlPr>
          </m:sSubSupPr>
          <m:e>
            <m:r>
              <w:rPr>
                <w:rFonts w:ascii="Cambria Math" w:hAnsi="Cambria Math"/>
              </w:rPr>
              <m:t>y</m:t>
            </m:r>
          </m:e>
          <m:sub>
            <m:r>
              <w:rPr>
                <w:rFonts w:ascii="Cambria Math" w:hAnsi="Cambria Math"/>
              </w:rPr>
              <m:t>i0</m:t>
            </m:r>
          </m:sub>
          <m:sup>
            <m:r>
              <w:rPr>
                <w:rFonts w:ascii="Cambria Math" w:hAnsi="Cambria Math"/>
              </w:rPr>
              <m:t>*</m:t>
            </m:r>
          </m:sup>
        </m:sSubSup>
        <m:r>
          <w:rPr>
            <w:rFonts w:ascii="Cambria Math" w:hAnsi="Cambria Math"/>
          </w:rPr>
          <m:t xml:space="preserve"> </m:t>
        </m:r>
      </m:oMath>
      <w:r w:rsidR="005E2CC4" w:rsidRPr="0077239D">
        <w:rPr>
          <w:rFonts w:eastAsiaTheme="minorEastAsia"/>
        </w:rPr>
        <w:t xml:space="preserve"> </w:t>
      </w:r>
      <w:r w:rsidR="00FA1B4B">
        <w:rPr>
          <w:rFonts w:eastAsiaTheme="minorEastAsia"/>
        </w:rPr>
        <w:t xml:space="preserve">               </w:t>
      </w:r>
      <w:r w:rsidR="005E2CC4">
        <w:rPr>
          <w:rFonts w:eastAsiaTheme="minorEastAsia"/>
        </w:rPr>
        <w:t xml:space="preserve">      </w:t>
      </w:r>
      <w:r w:rsidR="005E2CC4" w:rsidRPr="0077239D">
        <w:rPr>
          <w:rFonts w:eastAsiaTheme="minorEastAsia"/>
        </w:rPr>
        <w:t>(1</w:t>
      </w:r>
      <w:r w:rsidR="005E2CC4">
        <w:rPr>
          <w:rFonts w:eastAsiaTheme="minorEastAsia"/>
        </w:rPr>
        <w:t>1</w:t>
      </w:r>
      <w:r w:rsidR="005E2CC4" w:rsidRPr="0077239D">
        <w:rPr>
          <w:rFonts w:eastAsiaTheme="minorEastAsia"/>
        </w:rPr>
        <w:t>)</w:t>
      </w:r>
    </w:p>
    <w:p w:rsidR="005E2CC4" w:rsidRDefault="005E2CC4" w:rsidP="005E2CC4">
      <w:pPr>
        <w:spacing w:line="228" w:lineRule="auto"/>
        <w:ind w:left="90" w:firstLine="432"/>
        <w:jc w:val="both"/>
      </w:pPr>
    </w:p>
    <w:p w:rsidR="005E2CC4" w:rsidRPr="00B850B9" w:rsidRDefault="005E2CC4" w:rsidP="005E2CC4">
      <w:pPr>
        <w:autoSpaceDE w:val="0"/>
        <w:autoSpaceDN w:val="0"/>
        <w:adjustRightInd w:val="0"/>
        <w:ind w:firstLine="426"/>
        <w:jc w:val="both"/>
      </w:pPr>
      <w:r w:rsidRPr="0077239D">
        <w:t>Rugi-rugi daya pada saluran i-j merupakan penjumlahan aljabar dari aliran daya dari persamaan (</w:t>
      </w:r>
      <w:r w:rsidR="00971233">
        <w:t>8</w:t>
      </w:r>
      <w:r w:rsidRPr="0077239D">
        <w:t xml:space="preserve">) </w:t>
      </w:r>
      <w:r w:rsidR="00971233">
        <w:t>dan (9</w:t>
      </w:r>
      <w:r w:rsidRPr="00B850B9">
        <w:t>)</w:t>
      </w:r>
    </w:p>
    <w:p w:rsidR="00971233" w:rsidRPr="00B850B9" w:rsidRDefault="00A67D73" w:rsidP="00971233">
      <w:pPr>
        <w:tabs>
          <w:tab w:val="left" w:pos="3828"/>
        </w:tabs>
        <w:autoSpaceDE w:val="0"/>
        <w:autoSpaceDN w:val="0"/>
        <w:adjustRightInd w:val="0"/>
        <w:ind w:left="426"/>
        <w:rPr>
          <w:iCs/>
          <w:noProof/>
        </w:rPr>
      </w:pPr>
      <m:oMath>
        <m:sSub>
          <m:sSubPr>
            <m:ctrlPr>
              <w:rPr>
                <w:rFonts w:ascii="Cambria Math" w:hAnsi="Cambria Math"/>
                <w:iCs/>
                <w:noProof/>
              </w:rPr>
            </m:ctrlPr>
          </m:sSubPr>
          <m:e>
            <m:r>
              <m:rPr>
                <m:sty m:val="p"/>
              </m:rPr>
              <w:rPr>
                <w:rFonts w:ascii="Cambria Math" w:hAnsi="Cambria Math"/>
                <w:noProof/>
              </w:rPr>
              <m:t>S</m:t>
            </m:r>
          </m:e>
          <m:sub>
            <m:r>
              <m:rPr>
                <m:sty m:val="p"/>
              </m:rPr>
              <w:rPr>
                <w:rFonts w:ascii="Cambria Math" w:hAnsi="Cambria Math"/>
                <w:noProof/>
              </w:rPr>
              <m:t>L ij</m:t>
            </m:r>
          </m:sub>
        </m:sSub>
        <m:r>
          <m:rPr>
            <m:sty m:val="p"/>
          </m:rPr>
          <w:rPr>
            <w:rFonts w:ascii="Cambria Math" w:hAnsi="Cambria Math"/>
            <w:noProof/>
          </w:rPr>
          <m:t>=</m:t>
        </m:r>
        <m:sSub>
          <m:sSubPr>
            <m:ctrlPr>
              <w:rPr>
                <w:rFonts w:ascii="Cambria Math" w:hAnsi="Cambria Math"/>
                <w:iCs/>
                <w:noProof/>
              </w:rPr>
            </m:ctrlPr>
          </m:sSubPr>
          <m:e>
            <m:r>
              <m:rPr>
                <m:sty m:val="p"/>
              </m:rPr>
              <w:rPr>
                <w:rFonts w:ascii="Cambria Math" w:hAnsi="Cambria Math"/>
                <w:noProof/>
              </w:rPr>
              <m:t>S</m:t>
            </m:r>
          </m:e>
          <m:sub>
            <m:r>
              <m:rPr>
                <m:sty m:val="p"/>
              </m:rPr>
              <w:rPr>
                <w:rFonts w:ascii="Cambria Math" w:hAnsi="Cambria Math"/>
                <w:noProof/>
              </w:rPr>
              <m:t xml:space="preserve"> ij</m:t>
            </m:r>
          </m:sub>
        </m:sSub>
        <m:r>
          <m:rPr>
            <m:sty m:val="p"/>
          </m:rPr>
          <w:rPr>
            <w:rFonts w:ascii="Cambria Math" w:hAnsi="Cambria Math"/>
            <w:noProof/>
          </w:rPr>
          <m:t xml:space="preserve">+ </m:t>
        </m:r>
        <m:sSub>
          <m:sSubPr>
            <m:ctrlPr>
              <w:rPr>
                <w:rFonts w:ascii="Cambria Math" w:hAnsi="Cambria Math"/>
                <w:iCs/>
                <w:noProof/>
              </w:rPr>
            </m:ctrlPr>
          </m:sSubPr>
          <m:e>
            <m:r>
              <m:rPr>
                <m:sty m:val="p"/>
              </m:rPr>
              <w:rPr>
                <w:rFonts w:ascii="Cambria Math" w:hAnsi="Cambria Math"/>
                <w:noProof/>
              </w:rPr>
              <m:t>S</m:t>
            </m:r>
          </m:e>
          <m:sub>
            <m:r>
              <m:rPr>
                <m:sty m:val="p"/>
              </m:rPr>
              <w:rPr>
                <w:rFonts w:ascii="Cambria Math" w:hAnsi="Cambria Math"/>
                <w:noProof/>
              </w:rPr>
              <m:t>ji</m:t>
            </m:r>
          </m:sub>
        </m:sSub>
      </m:oMath>
      <w:r w:rsidR="00971233" w:rsidRPr="00B850B9">
        <w:rPr>
          <w:rFonts w:eastAsiaTheme="minorEastAsia"/>
          <w:iCs/>
          <w:noProof/>
        </w:rPr>
        <w:t xml:space="preserve"> </w:t>
      </w:r>
      <w:r w:rsidR="00971233">
        <w:rPr>
          <w:rFonts w:eastAsiaTheme="minorEastAsia"/>
          <w:iCs/>
          <w:noProof/>
        </w:rPr>
        <w:t xml:space="preserve">       </w:t>
      </w:r>
      <w:r w:rsidR="00971233">
        <w:rPr>
          <w:rFonts w:eastAsiaTheme="minorEastAsia"/>
          <w:iCs/>
          <w:noProof/>
        </w:rPr>
        <w:tab/>
      </w:r>
      <w:r w:rsidR="00DB5D65">
        <w:rPr>
          <w:rFonts w:eastAsiaTheme="minorEastAsia"/>
          <w:iCs/>
          <w:noProof/>
        </w:rPr>
        <w:t xml:space="preserve"> </w:t>
      </w:r>
      <w:r w:rsidR="00971233" w:rsidRPr="00B850B9">
        <w:rPr>
          <w:rFonts w:eastAsiaTheme="minorEastAsia"/>
          <w:iCs/>
          <w:noProof/>
        </w:rPr>
        <w:t>(1</w:t>
      </w:r>
      <w:r w:rsidR="00971233">
        <w:rPr>
          <w:rFonts w:eastAsiaTheme="minorEastAsia"/>
          <w:iCs/>
          <w:noProof/>
        </w:rPr>
        <w:t>2</w:t>
      </w:r>
      <w:r w:rsidR="00971233" w:rsidRPr="00B850B9">
        <w:rPr>
          <w:rFonts w:eastAsiaTheme="minorEastAsia"/>
          <w:iCs/>
          <w:noProof/>
        </w:rPr>
        <w:t>)</w:t>
      </w:r>
    </w:p>
    <w:p w:rsidR="005E2CC4" w:rsidRDefault="005E2CC4" w:rsidP="005E2CC4">
      <w:pPr>
        <w:spacing w:line="228" w:lineRule="auto"/>
        <w:ind w:left="90" w:firstLine="432"/>
        <w:jc w:val="both"/>
      </w:pPr>
    </w:p>
    <w:p w:rsidR="00D06530" w:rsidRDefault="00D06530" w:rsidP="005E2CC4">
      <w:pPr>
        <w:spacing w:line="228" w:lineRule="auto"/>
        <w:ind w:left="90" w:firstLine="432"/>
        <w:jc w:val="both"/>
      </w:pPr>
    </w:p>
    <w:p w:rsidR="00FA1B4B" w:rsidRPr="00DB5D65" w:rsidRDefault="00C76765" w:rsidP="00FA1B4B">
      <w:pPr>
        <w:autoSpaceDE w:val="0"/>
        <w:autoSpaceDN w:val="0"/>
        <w:adjustRightInd w:val="0"/>
        <w:ind w:left="450" w:hanging="450"/>
        <w:rPr>
          <w:b/>
          <w:bCs/>
        </w:rPr>
      </w:pPr>
      <w:proofErr w:type="gramStart"/>
      <w:r>
        <w:rPr>
          <w:b/>
          <w:bCs/>
        </w:rPr>
        <w:t>2.3</w:t>
      </w:r>
      <w:r w:rsidR="00FA1B4B" w:rsidRPr="00DB5D65">
        <w:rPr>
          <w:b/>
          <w:bCs/>
        </w:rPr>
        <w:t xml:space="preserve"> .</w:t>
      </w:r>
      <w:proofErr w:type="gramEnd"/>
      <w:r w:rsidR="00FA1B4B" w:rsidRPr="00DB5D65">
        <w:rPr>
          <w:b/>
          <w:bCs/>
        </w:rPr>
        <w:t xml:space="preserve"> Rekonfigurasi Jaringan Distribusi Radial</w:t>
      </w:r>
    </w:p>
    <w:p w:rsidR="00FA1B4B" w:rsidRPr="00DB5D65" w:rsidRDefault="00FA1B4B" w:rsidP="00DB5D65">
      <w:pPr>
        <w:keepNext/>
        <w:ind w:firstLine="450"/>
        <w:jc w:val="both"/>
        <w:outlineLvl w:val="2"/>
        <w:rPr>
          <w:rFonts w:eastAsia="Calibri"/>
          <w:lang w:eastAsia="x-none"/>
        </w:rPr>
      </w:pPr>
      <w:r w:rsidRPr="00DB5D65">
        <w:rPr>
          <w:rFonts w:eastAsia="Calibri"/>
          <w:lang w:eastAsia="x-none"/>
        </w:rPr>
        <w:t xml:space="preserve">Suatu sistem distribusi menghubungkan semua beban yang terpisah satu dengan yang </w:t>
      </w:r>
      <w:proofErr w:type="gramStart"/>
      <w:r w:rsidRPr="00DB5D65">
        <w:rPr>
          <w:rFonts w:eastAsia="Calibri"/>
          <w:lang w:eastAsia="x-none"/>
        </w:rPr>
        <w:t>lain</w:t>
      </w:r>
      <w:proofErr w:type="gramEnd"/>
      <w:r w:rsidRPr="00DB5D65">
        <w:rPr>
          <w:rFonts w:eastAsia="Calibri"/>
          <w:lang w:eastAsia="x-none"/>
        </w:rPr>
        <w:t xml:space="preserve"> dengan saluran transmisi. </w:t>
      </w:r>
      <w:proofErr w:type="gramStart"/>
      <w:r w:rsidRPr="00DB5D65">
        <w:rPr>
          <w:rFonts w:eastAsia="Calibri"/>
          <w:lang w:eastAsia="x-none"/>
        </w:rPr>
        <w:t>Hal ini terjadi pada gardu induk (</w:t>
      </w:r>
      <w:r w:rsidRPr="00DB5D65">
        <w:rPr>
          <w:rFonts w:eastAsia="Calibri"/>
          <w:i/>
          <w:iCs/>
          <w:lang w:eastAsia="x-none"/>
        </w:rPr>
        <w:t>substation</w:t>
      </w:r>
      <w:r w:rsidRPr="00DB5D65">
        <w:rPr>
          <w:rFonts w:eastAsia="Calibri"/>
          <w:lang w:eastAsia="x-none"/>
        </w:rPr>
        <w:t>) dimana juga dilaksanakan transformasi tegangan dan fungsi-fungsi pemutusan dan penghubungan beban (</w:t>
      </w:r>
      <w:r w:rsidRPr="00DB5D65">
        <w:rPr>
          <w:rFonts w:eastAsia="Calibri"/>
          <w:i/>
          <w:iCs/>
          <w:lang w:eastAsia="x-none"/>
        </w:rPr>
        <w:t>switching</w:t>
      </w:r>
      <w:r w:rsidRPr="00DB5D65">
        <w:rPr>
          <w:rFonts w:eastAsia="Calibri"/>
          <w:lang w:eastAsia="x-none"/>
        </w:rPr>
        <w:t>).</w:t>
      </w:r>
      <w:proofErr w:type="gramEnd"/>
    </w:p>
    <w:p w:rsidR="00FA1B4B" w:rsidRPr="00DB5D65" w:rsidRDefault="00FA1B4B" w:rsidP="00DB5D65">
      <w:pPr>
        <w:autoSpaceDE w:val="0"/>
        <w:autoSpaceDN w:val="0"/>
        <w:adjustRightInd w:val="0"/>
        <w:ind w:firstLine="450"/>
        <w:jc w:val="both"/>
        <w:rPr>
          <w:rFonts w:eastAsia="Calibri"/>
        </w:rPr>
      </w:pPr>
      <w:r w:rsidRPr="00DB5D65">
        <w:rPr>
          <w:rFonts w:eastAsia="Calibri"/>
        </w:rPr>
        <w:t>Ditinjau dari konfigurasi jaringan primernya, jaringan</w:t>
      </w:r>
      <w:r w:rsidR="00DB5D65" w:rsidRPr="00DB5D65">
        <w:rPr>
          <w:rFonts w:eastAsia="Calibri"/>
        </w:rPr>
        <w:t xml:space="preserve"> </w:t>
      </w:r>
      <w:r w:rsidRPr="00DB5D65">
        <w:rPr>
          <w:rFonts w:eastAsia="Calibri"/>
        </w:rPr>
        <w:t xml:space="preserve">distribusi dapat dibedakan atas tiga sistem, </w:t>
      </w:r>
      <w:proofErr w:type="gramStart"/>
      <w:r w:rsidRPr="00DB5D65">
        <w:rPr>
          <w:rFonts w:eastAsia="Calibri"/>
        </w:rPr>
        <w:t>yaitu :</w:t>
      </w:r>
      <w:proofErr w:type="gramEnd"/>
    </w:p>
    <w:p w:rsidR="00FA1B4B" w:rsidRPr="00DB5D65" w:rsidRDefault="00FA1B4B" w:rsidP="00FA1B4B">
      <w:pPr>
        <w:autoSpaceDE w:val="0"/>
        <w:autoSpaceDN w:val="0"/>
        <w:adjustRightInd w:val="0"/>
        <w:ind w:left="360" w:hanging="360"/>
        <w:rPr>
          <w:rFonts w:eastAsia="Calibri"/>
        </w:rPr>
      </w:pPr>
      <w:r w:rsidRPr="00DB5D65">
        <w:rPr>
          <w:rFonts w:eastAsia="Calibri"/>
        </w:rPr>
        <w:t>1.  Sistem jaringan radial.</w:t>
      </w:r>
    </w:p>
    <w:p w:rsidR="00FA1B4B" w:rsidRPr="00DB5D65" w:rsidRDefault="00FA1B4B" w:rsidP="00FA1B4B">
      <w:pPr>
        <w:autoSpaceDE w:val="0"/>
        <w:autoSpaceDN w:val="0"/>
        <w:adjustRightInd w:val="0"/>
        <w:ind w:left="270"/>
        <w:jc w:val="both"/>
        <w:rPr>
          <w:rFonts w:eastAsia="Calibri"/>
        </w:rPr>
      </w:pPr>
      <w:proofErr w:type="gramStart"/>
      <w:r w:rsidRPr="00DB5D65">
        <w:rPr>
          <w:rFonts w:eastAsia="Calibri"/>
        </w:rPr>
        <w:t>Struktur dengan sistem ini merupakan jaringan yang paling sederhana, metode pengoperasiannya mudah, hubungan langsung dari titik pengisian ke pemakai.</w:t>
      </w:r>
      <w:proofErr w:type="gramEnd"/>
    </w:p>
    <w:p w:rsidR="00FA1B4B" w:rsidRPr="00DB5D65" w:rsidRDefault="00FA1B4B" w:rsidP="00FA1B4B">
      <w:pPr>
        <w:autoSpaceDE w:val="0"/>
        <w:autoSpaceDN w:val="0"/>
        <w:adjustRightInd w:val="0"/>
        <w:ind w:left="360" w:hanging="360"/>
        <w:rPr>
          <w:rFonts w:eastAsia="Calibri"/>
        </w:rPr>
      </w:pPr>
      <w:r w:rsidRPr="00DB5D65">
        <w:rPr>
          <w:rFonts w:eastAsia="Calibri"/>
        </w:rPr>
        <w:t xml:space="preserve">2.  Sistem </w:t>
      </w:r>
      <w:proofErr w:type="gramStart"/>
      <w:r w:rsidRPr="00DB5D65">
        <w:rPr>
          <w:rFonts w:eastAsia="Calibri"/>
        </w:rPr>
        <w:t>jaringan</w:t>
      </w:r>
      <w:r w:rsidR="00DB5D65" w:rsidRPr="00DB5D65">
        <w:rPr>
          <w:rFonts w:eastAsia="Calibri"/>
        </w:rPr>
        <w:t xml:space="preserve"> </w:t>
      </w:r>
      <w:r w:rsidRPr="00DB5D65">
        <w:rPr>
          <w:rFonts w:eastAsia="Calibri"/>
        </w:rPr>
        <w:t xml:space="preserve"> loop</w:t>
      </w:r>
      <w:proofErr w:type="gramEnd"/>
    </w:p>
    <w:p w:rsidR="00FA1B4B" w:rsidRPr="00DB5D65" w:rsidRDefault="00FA1B4B" w:rsidP="00FA1B4B">
      <w:pPr>
        <w:autoSpaceDE w:val="0"/>
        <w:autoSpaceDN w:val="0"/>
        <w:adjustRightInd w:val="0"/>
        <w:ind w:left="270"/>
        <w:jc w:val="both"/>
        <w:rPr>
          <w:rFonts w:eastAsia="Calibri"/>
        </w:rPr>
      </w:pPr>
      <w:proofErr w:type="gramStart"/>
      <w:r w:rsidRPr="00DB5D65">
        <w:rPr>
          <w:rFonts w:eastAsia="Calibri"/>
        </w:rPr>
        <w:t>Pada sistem ini terdapat dua sumber dan arah pengisian yang satu dapat sebagai cadangan, sehingga keandalan cukup tinggi, banyak dipakai pada jaringan umum dan industri.</w:t>
      </w:r>
      <w:proofErr w:type="gramEnd"/>
    </w:p>
    <w:p w:rsidR="00FA1B4B" w:rsidRPr="00DB5D65" w:rsidRDefault="00FA1B4B" w:rsidP="00FA1B4B">
      <w:pPr>
        <w:autoSpaceDE w:val="0"/>
        <w:autoSpaceDN w:val="0"/>
        <w:adjustRightInd w:val="0"/>
        <w:rPr>
          <w:rFonts w:eastAsia="Calibri"/>
        </w:rPr>
      </w:pPr>
      <w:r w:rsidRPr="00DB5D65">
        <w:rPr>
          <w:rFonts w:eastAsia="Calibri"/>
        </w:rPr>
        <w:t>3.   Sistem Jaringan Spindel.</w:t>
      </w:r>
    </w:p>
    <w:p w:rsidR="00FA1B4B" w:rsidRPr="00DB5D65" w:rsidRDefault="00FA1B4B" w:rsidP="00272A4A">
      <w:pPr>
        <w:autoSpaceDE w:val="0"/>
        <w:autoSpaceDN w:val="0"/>
        <w:adjustRightInd w:val="0"/>
        <w:spacing w:line="228" w:lineRule="auto"/>
        <w:ind w:firstLine="432"/>
        <w:jc w:val="both"/>
        <w:rPr>
          <w:rFonts w:eastAsia="Calibri"/>
        </w:rPr>
      </w:pPr>
      <w:proofErr w:type="gramStart"/>
      <w:r w:rsidRPr="00DB5D65">
        <w:rPr>
          <w:rFonts w:eastAsia="Calibri"/>
        </w:rPr>
        <w:lastRenderedPageBreak/>
        <w:t>Pada dasarnya struktur spindel merupakan struktur radial dimana spindel adalah kelompok kumparan yang pola jaringannya ditandai dengan ciri adanya sejumlah kabel yang keluar dari gardu induk (</w:t>
      </w:r>
      <w:r w:rsidRPr="00DB5D65">
        <w:rPr>
          <w:rFonts w:eastAsia="Calibri"/>
          <w:i/>
          <w:iCs/>
        </w:rPr>
        <w:t>Feeder</w:t>
      </w:r>
      <w:r w:rsidRPr="00DB5D65">
        <w:rPr>
          <w:rFonts w:eastAsia="Calibri"/>
        </w:rPr>
        <w:t>), ke arah suatu titik temu yang disebut gardu hubung.</w:t>
      </w:r>
      <w:proofErr w:type="gramEnd"/>
      <w:r w:rsidRPr="00DB5D65">
        <w:rPr>
          <w:rFonts w:eastAsia="Calibri"/>
        </w:rPr>
        <w:t xml:space="preserve"> </w:t>
      </w:r>
      <w:proofErr w:type="gramStart"/>
      <w:r w:rsidRPr="00DB5D65">
        <w:rPr>
          <w:rFonts w:eastAsia="Calibri"/>
        </w:rPr>
        <w:t>Sistem jaringan spindel inilah yang memiliki keandalan tinggi.</w:t>
      </w:r>
      <w:proofErr w:type="gramEnd"/>
    </w:p>
    <w:p w:rsidR="00453E8D" w:rsidRPr="00DB5D65" w:rsidRDefault="00453E8D" w:rsidP="00272A4A">
      <w:pPr>
        <w:autoSpaceDE w:val="0"/>
        <w:autoSpaceDN w:val="0"/>
        <w:adjustRightInd w:val="0"/>
        <w:spacing w:line="228" w:lineRule="auto"/>
        <w:ind w:firstLine="432"/>
        <w:jc w:val="both"/>
        <w:rPr>
          <w:rFonts w:eastAsia="Calibri"/>
        </w:rPr>
      </w:pPr>
      <w:proofErr w:type="gramStart"/>
      <w:r w:rsidRPr="00DB5D65">
        <w:rPr>
          <w:rFonts w:eastAsia="Calibri"/>
        </w:rPr>
        <w:t>Pada tugas akhir ini, dari ketiga sistem jaringan distribusi di atas adalah Sistem jaringan distribusi radial.</w:t>
      </w:r>
      <w:proofErr w:type="gramEnd"/>
    </w:p>
    <w:p w:rsidR="00453E8D" w:rsidRDefault="00453E8D" w:rsidP="00453E8D">
      <w:pPr>
        <w:autoSpaceDE w:val="0"/>
        <w:autoSpaceDN w:val="0"/>
        <w:adjustRightInd w:val="0"/>
        <w:ind w:firstLine="540"/>
        <w:jc w:val="both"/>
        <w:rPr>
          <w:rFonts w:eastAsia="Calibri"/>
          <w:sz w:val="19"/>
          <w:szCs w:val="19"/>
        </w:rPr>
      </w:pPr>
    </w:p>
    <w:p w:rsidR="00193942" w:rsidRDefault="00272A4A" w:rsidP="00272A4A">
      <w:pPr>
        <w:tabs>
          <w:tab w:val="left" w:pos="0"/>
        </w:tabs>
        <w:autoSpaceDE w:val="0"/>
        <w:autoSpaceDN w:val="0"/>
        <w:adjustRightInd w:val="0"/>
        <w:contextualSpacing/>
        <w:jc w:val="center"/>
        <w:rPr>
          <w:b/>
          <w:bCs/>
          <w:sz w:val="22"/>
          <w:szCs w:val="22"/>
        </w:rPr>
      </w:pPr>
      <w:r>
        <w:rPr>
          <w:b/>
          <w:bCs/>
          <w:sz w:val="22"/>
          <w:szCs w:val="22"/>
        </w:rPr>
        <w:t xml:space="preserve">3. </w:t>
      </w:r>
      <w:r w:rsidRPr="00272A4A">
        <w:rPr>
          <w:b/>
          <w:bCs/>
          <w:sz w:val="22"/>
          <w:szCs w:val="22"/>
        </w:rPr>
        <w:t>HASIL DAN PEMBAHASAN</w:t>
      </w:r>
    </w:p>
    <w:p w:rsidR="00272A4A" w:rsidRPr="00DB5D65" w:rsidRDefault="00272A4A" w:rsidP="00272A4A">
      <w:pPr>
        <w:tabs>
          <w:tab w:val="left" w:pos="0"/>
        </w:tabs>
        <w:autoSpaceDE w:val="0"/>
        <w:autoSpaceDN w:val="0"/>
        <w:adjustRightInd w:val="0"/>
        <w:contextualSpacing/>
        <w:jc w:val="center"/>
        <w:rPr>
          <w:b/>
          <w:sz w:val="22"/>
          <w:szCs w:val="22"/>
        </w:rPr>
      </w:pPr>
    </w:p>
    <w:p w:rsidR="00453E8D" w:rsidRPr="00DB5D65" w:rsidRDefault="00453E8D" w:rsidP="00272A4A">
      <w:pPr>
        <w:autoSpaceDE w:val="0"/>
        <w:autoSpaceDN w:val="0"/>
        <w:adjustRightInd w:val="0"/>
        <w:spacing w:line="228" w:lineRule="auto"/>
        <w:ind w:firstLine="432"/>
        <w:jc w:val="both"/>
        <w:rPr>
          <w:rFonts w:eastAsia="Calibri"/>
        </w:rPr>
      </w:pPr>
      <w:r w:rsidRPr="00DB5D65">
        <w:rPr>
          <w:rFonts w:eastAsia="Calibri"/>
        </w:rPr>
        <w:t xml:space="preserve">Data-data yang dikumpulkan adalah berupa diagram satu garis (single line diagram) dari penyulang Sungkai dan Okura. </w:t>
      </w:r>
      <w:proofErr w:type="gramStart"/>
      <w:r w:rsidRPr="00DB5D65">
        <w:rPr>
          <w:rFonts w:eastAsia="Calibri"/>
        </w:rPr>
        <w:t>Pada kedua penyulang tersebut terdapat 5 sakel</w:t>
      </w:r>
      <w:r w:rsidR="00DB5D65">
        <w:rPr>
          <w:rFonts w:eastAsia="Calibri"/>
        </w:rPr>
        <w:t>ar seksi seperti pada Gambar 2.</w:t>
      </w:r>
      <w:proofErr w:type="gramEnd"/>
    </w:p>
    <w:p w:rsidR="00453E8D" w:rsidRDefault="00453E8D" w:rsidP="00453E8D">
      <w:pPr>
        <w:autoSpaceDE w:val="0"/>
        <w:autoSpaceDN w:val="0"/>
        <w:adjustRightInd w:val="0"/>
        <w:ind w:firstLine="540"/>
        <w:jc w:val="both"/>
        <w:rPr>
          <w:rFonts w:eastAsia="Calibri"/>
          <w:sz w:val="19"/>
          <w:szCs w:val="19"/>
        </w:rPr>
      </w:pPr>
    </w:p>
    <w:p w:rsidR="00453E8D" w:rsidRPr="00453E8D" w:rsidRDefault="00453E8D" w:rsidP="00453E8D">
      <w:pPr>
        <w:autoSpaceDE w:val="0"/>
        <w:autoSpaceDN w:val="0"/>
        <w:adjustRightInd w:val="0"/>
        <w:ind w:firstLine="540"/>
        <w:jc w:val="both"/>
        <w:rPr>
          <w:rFonts w:eastAsia="Calibri"/>
          <w:sz w:val="19"/>
          <w:szCs w:val="19"/>
        </w:rPr>
      </w:pPr>
    </w:p>
    <w:p w:rsidR="00FA1B4B" w:rsidRDefault="00453E8D" w:rsidP="00453E8D">
      <w:pPr>
        <w:spacing w:line="228" w:lineRule="auto"/>
        <w:jc w:val="center"/>
      </w:pPr>
      <w:r>
        <w:rPr>
          <w:noProof/>
        </w:rPr>
        <w:drawing>
          <wp:inline distT="0" distB="0" distL="0" distR="0" wp14:anchorId="1D79BE40">
            <wp:extent cx="2543415" cy="3457815"/>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2065" cy="3469575"/>
                    </a:xfrm>
                    <a:prstGeom prst="rect">
                      <a:avLst/>
                    </a:prstGeom>
                    <a:noFill/>
                  </pic:spPr>
                </pic:pic>
              </a:graphicData>
            </a:graphic>
          </wp:inline>
        </w:drawing>
      </w:r>
    </w:p>
    <w:p w:rsidR="00453E8D" w:rsidRDefault="00453E8D" w:rsidP="00453E8D">
      <w:pPr>
        <w:spacing w:line="228" w:lineRule="auto"/>
        <w:jc w:val="center"/>
      </w:pPr>
    </w:p>
    <w:p w:rsidR="00453E8D" w:rsidRPr="00453E8D" w:rsidRDefault="001B09D6" w:rsidP="00453E8D">
      <w:pPr>
        <w:jc w:val="center"/>
        <w:rPr>
          <w:rFonts w:eastAsia="Calibri"/>
          <w:sz w:val="18"/>
          <w:szCs w:val="18"/>
        </w:rPr>
      </w:pPr>
      <w:bookmarkStart w:id="1" w:name="_Toc25682049"/>
      <w:proofErr w:type="gramStart"/>
      <w:r>
        <w:rPr>
          <w:sz w:val="18"/>
          <w:szCs w:val="18"/>
        </w:rPr>
        <w:t>Gambar</w:t>
      </w:r>
      <w:r w:rsidR="00B33F4A">
        <w:rPr>
          <w:sz w:val="18"/>
          <w:szCs w:val="18"/>
        </w:rPr>
        <w:t xml:space="preserve"> </w:t>
      </w:r>
      <w:r>
        <w:rPr>
          <w:sz w:val="18"/>
          <w:szCs w:val="18"/>
        </w:rPr>
        <w:t>2.</w:t>
      </w:r>
      <w:proofErr w:type="gramEnd"/>
      <w:r>
        <w:rPr>
          <w:sz w:val="18"/>
          <w:szCs w:val="18"/>
        </w:rPr>
        <w:t xml:space="preserve"> </w:t>
      </w:r>
      <w:r w:rsidR="00453E8D" w:rsidRPr="00453E8D">
        <w:rPr>
          <w:sz w:val="18"/>
          <w:szCs w:val="18"/>
        </w:rPr>
        <w:t xml:space="preserve"> </w:t>
      </w:r>
      <w:r w:rsidR="00453E8D" w:rsidRPr="00453E8D">
        <w:rPr>
          <w:i/>
          <w:sz w:val="18"/>
          <w:szCs w:val="18"/>
        </w:rPr>
        <w:t>Single Line Diagram</w:t>
      </w:r>
      <w:r w:rsidR="00453E8D" w:rsidRPr="00453E8D">
        <w:rPr>
          <w:sz w:val="18"/>
          <w:szCs w:val="18"/>
        </w:rPr>
        <w:t xml:space="preserve"> Penyulang Sungkai dan Okur</w:t>
      </w:r>
      <w:bookmarkEnd w:id="1"/>
      <w:r w:rsidR="00453E8D" w:rsidRPr="00453E8D">
        <w:rPr>
          <w:sz w:val="18"/>
          <w:szCs w:val="18"/>
        </w:rPr>
        <w:t>a</w:t>
      </w:r>
    </w:p>
    <w:p w:rsidR="00453E8D" w:rsidRDefault="00453E8D" w:rsidP="00453E8D">
      <w:pPr>
        <w:spacing w:line="228" w:lineRule="auto"/>
        <w:jc w:val="center"/>
      </w:pPr>
    </w:p>
    <w:p w:rsidR="00453E8D" w:rsidRPr="00453E8D" w:rsidRDefault="00453E8D" w:rsidP="00453E8D">
      <w:pPr>
        <w:spacing w:line="228" w:lineRule="auto"/>
        <w:ind w:firstLine="432"/>
        <w:jc w:val="both"/>
        <w:rPr>
          <w:color w:val="1D1B11"/>
        </w:rPr>
      </w:pPr>
      <w:proofErr w:type="gramStart"/>
      <w:r w:rsidRPr="00453E8D">
        <w:rPr>
          <w:color w:val="1D1B11"/>
        </w:rPr>
        <w:t xml:space="preserve">Kondisi eksisting penyulang Sungkai dan Okura dipisah oleh </w:t>
      </w:r>
      <w:r w:rsidRPr="00453E8D">
        <w:rPr>
          <w:i/>
          <w:color w:val="1D1B11"/>
        </w:rPr>
        <w:t>recloser</w:t>
      </w:r>
      <w:r w:rsidRPr="00453E8D">
        <w:rPr>
          <w:color w:val="1D1B11"/>
        </w:rPr>
        <w:t xml:space="preserve"> danau buatan, kedua penyulang tersebut disuplai dari Gardu Indu Teluk</w:t>
      </w:r>
      <w:r w:rsidR="00B33F4A">
        <w:rPr>
          <w:color w:val="1D1B11"/>
        </w:rPr>
        <w:t xml:space="preserve"> lembu dengan sumber p</w:t>
      </w:r>
      <w:r w:rsidRPr="00453E8D">
        <w:rPr>
          <w:color w:val="1D1B11"/>
        </w:rPr>
        <w:t>ada transformator daya 2 (dua).</w:t>
      </w:r>
      <w:proofErr w:type="gramEnd"/>
    </w:p>
    <w:p w:rsidR="00DB5D65" w:rsidRDefault="00453E8D" w:rsidP="00DB5D65">
      <w:pPr>
        <w:spacing w:line="228" w:lineRule="auto"/>
        <w:ind w:firstLine="432"/>
        <w:jc w:val="both"/>
        <w:rPr>
          <w:color w:val="1D1B11"/>
        </w:rPr>
      </w:pPr>
      <w:r w:rsidRPr="00453E8D">
        <w:rPr>
          <w:color w:val="1D1B11"/>
        </w:rPr>
        <w:t>Analisis aliran daya ini menggunakan beberapa data yang telah didapatkan seperti data tegangan, sudut tegangan, besar sumber, data beban pada masing-masing penyulang, besar resista</w:t>
      </w:r>
      <w:r w:rsidR="00193942">
        <w:rPr>
          <w:color w:val="1D1B11"/>
        </w:rPr>
        <w:t xml:space="preserve">nsi dan reaktansi pada jaringan </w:t>
      </w:r>
      <w:r w:rsidR="00D06530">
        <w:rPr>
          <w:color w:val="1D1B11"/>
        </w:rPr>
        <w:t xml:space="preserve">diubah </w:t>
      </w:r>
      <w:proofErr w:type="gramStart"/>
      <w:r w:rsidR="00D06530">
        <w:rPr>
          <w:color w:val="1D1B11"/>
        </w:rPr>
        <w:t xml:space="preserve">dalam </w:t>
      </w:r>
      <w:r w:rsidR="00193942">
        <w:rPr>
          <w:color w:val="1D1B11"/>
        </w:rPr>
        <w:t xml:space="preserve"> bentuk</w:t>
      </w:r>
      <w:proofErr w:type="gramEnd"/>
      <w:r w:rsidR="00193942">
        <w:rPr>
          <w:color w:val="1D1B11"/>
        </w:rPr>
        <w:t xml:space="preserve"> sistem perunit (PU)</w:t>
      </w:r>
      <w:r w:rsidR="00C76765">
        <w:rPr>
          <w:color w:val="1D1B11"/>
        </w:rPr>
        <w:t>.</w:t>
      </w:r>
      <w:r w:rsidR="00193942">
        <w:rPr>
          <w:color w:val="1D1B11"/>
        </w:rPr>
        <w:t xml:space="preserve"> </w:t>
      </w:r>
    </w:p>
    <w:p w:rsidR="00DB5D65" w:rsidRPr="00DB5D65" w:rsidRDefault="00DB5D65" w:rsidP="00DB5D65">
      <w:pPr>
        <w:spacing w:line="228" w:lineRule="auto"/>
        <w:ind w:left="720" w:hanging="720"/>
        <w:rPr>
          <w:rFonts w:eastAsia="Calibri"/>
          <w:bCs/>
          <w:sz w:val="18"/>
          <w:szCs w:val="18"/>
        </w:rPr>
      </w:pPr>
      <w:bookmarkStart w:id="2" w:name="_Toc25948845"/>
      <w:proofErr w:type="gramStart"/>
      <w:r w:rsidRPr="00DB5D65">
        <w:rPr>
          <w:rFonts w:eastAsia="Calibri"/>
          <w:bCs/>
          <w:sz w:val="18"/>
          <w:szCs w:val="18"/>
        </w:rPr>
        <w:lastRenderedPageBreak/>
        <w:t>Tabel 1.</w:t>
      </w:r>
      <w:proofErr w:type="gramEnd"/>
      <w:r w:rsidRPr="00DB5D65">
        <w:rPr>
          <w:rFonts w:eastAsia="Calibri"/>
          <w:bCs/>
          <w:sz w:val="18"/>
          <w:szCs w:val="18"/>
        </w:rPr>
        <w:t xml:space="preserve">  Beban Transformator Penyulang   Sungkai dan Okura</w:t>
      </w:r>
      <w:bookmarkEnd w:id="2"/>
    </w:p>
    <w:tbl>
      <w:tblPr>
        <w:tblStyle w:val="TableGrid"/>
        <w:tblW w:w="0" w:type="auto"/>
        <w:tblInd w:w="108" w:type="dxa"/>
        <w:tblLayout w:type="fixed"/>
        <w:tblLook w:val="04A0" w:firstRow="1" w:lastRow="0" w:firstColumn="1" w:lastColumn="0" w:noHBand="0" w:noVBand="1"/>
      </w:tblPr>
      <w:tblGrid>
        <w:gridCol w:w="540"/>
        <w:gridCol w:w="519"/>
        <w:gridCol w:w="921"/>
        <w:gridCol w:w="1260"/>
        <w:gridCol w:w="990"/>
      </w:tblGrid>
      <w:tr w:rsidR="001D1043" w:rsidRPr="00362EC6" w:rsidTr="00362EC6">
        <w:tc>
          <w:tcPr>
            <w:tcW w:w="540" w:type="dxa"/>
            <w:vAlign w:val="center"/>
          </w:tcPr>
          <w:p w:rsidR="001D1043" w:rsidRPr="00362EC6" w:rsidRDefault="001D1043" w:rsidP="001D1043">
            <w:pPr>
              <w:jc w:val="center"/>
              <w:rPr>
                <w:color w:val="000000"/>
                <w:sz w:val="18"/>
                <w:szCs w:val="18"/>
                <w:lang w:val="en-ID" w:eastAsia="en-ID"/>
              </w:rPr>
            </w:pPr>
            <w:r w:rsidRPr="00362EC6">
              <w:rPr>
                <w:color w:val="000000"/>
                <w:sz w:val="18"/>
                <w:szCs w:val="18"/>
                <w:lang w:val="en-ID" w:eastAsia="en-ID"/>
              </w:rPr>
              <w:t>No. Bus</w:t>
            </w:r>
          </w:p>
        </w:tc>
        <w:tc>
          <w:tcPr>
            <w:tcW w:w="519" w:type="dxa"/>
            <w:vAlign w:val="center"/>
          </w:tcPr>
          <w:p w:rsidR="001D1043" w:rsidRPr="00362EC6" w:rsidRDefault="001D1043" w:rsidP="001D1043">
            <w:pPr>
              <w:jc w:val="center"/>
              <w:rPr>
                <w:color w:val="000000"/>
                <w:sz w:val="18"/>
                <w:szCs w:val="18"/>
                <w:lang w:val="en-ID" w:eastAsia="en-ID"/>
              </w:rPr>
            </w:pPr>
            <w:r w:rsidRPr="00362EC6">
              <w:rPr>
                <w:color w:val="000000"/>
                <w:sz w:val="18"/>
                <w:szCs w:val="18"/>
                <w:lang w:val="en-ID" w:eastAsia="en-ID"/>
              </w:rPr>
              <w:t>Jenis Bus</w:t>
            </w:r>
          </w:p>
        </w:tc>
        <w:tc>
          <w:tcPr>
            <w:tcW w:w="921" w:type="dxa"/>
            <w:vAlign w:val="center"/>
          </w:tcPr>
          <w:p w:rsidR="001D1043" w:rsidRPr="00362EC6" w:rsidRDefault="001D1043" w:rsidP="00B33F4A">
            <w:pPr>
              <w:ind w:left="-87"/>
              <w:jc w:val="center"/>
              <w:rPr>
                <w:color w:val="000000"/>
                <w:sz w:val="18"/>
                <w:szCs w:val="18"/>
                <w:lang w:val="en-ID" w:eastAsia="en-ID"/>
              </w:rPr>
            </w:pPr>
            <w:r w:rsidRPr="00362EC6">
              <w:rPr>
                <w:color w:val="000000"/>
                <w:sz w:val="18"/>
                <w:szCs w:val="18"/>
                <w:lang w:val="en-ID" w:eastAsia="en-ID"/>
              </w:rPr>
              <w:t>Transfor</w:t>
            </w:r>
          </w:p>
          <w:p w:rsidR="00B33F4A" w:rsidRPr="00362EC6" w:rsidRDefault="00B33F4A" w:rsidP="00B33F4A">
            <w:pPr>
              <w:ind w:left="-87"/>
              <w:jc w:val="center"/>
              <w:rPr>
                <w:color w:val="000000"/>
                <w:sz w:val="18"/>
                <w:szCs w:val="18"/>
                <w:lang w:val="en-ID" w:eastAsia="en-ID"/>
              </w:rPr>
            </w:pPr>
            <w:r w:rsidRPr="00362EC6">
              <w:rPr>
                <w:color w:val="000000"/>
                <w:sz w:val="18"/>
                <w:szCs w:val="18"/>
                <w:lang w:val="en-ID" w:eastAsia="en-ID"/>
              </w:rPr>
              <w:t>mator</w:t>
            </w:r>
          </w:p>
        </w:tc>
        <w:tc>
          <w:tcPr>
            <w:tcW w:w="1260" w:type="dxa"/>
            <w:vAlign w:val="center"/>
          </w:tcPr>
          <w:p w:rsidR="001D1043" w:rsidRPr="00362EC6" w:rsidRDefault="001D1043" w:rsidP="001D1043">
            <w:pPr>
              <w:jc w:val="center"/>
              <w:rPr>
                <w:color w:val="000000"/>
                <w:sz w:val="18"/>
                <w:szCs w:val="18"/>
                <w:lang w:val="en-ID" w:eastAsia="en-ID"/>
              </w:rPr>
            </w:pPr>
            <w:r w:rsidRPr="00362EC6">
              <w:rPr>
                <w:color w:val="000000"/>
                <w:sz w:val="18"/>
                <w:szCs w:val="18"/>
                <w:lang w:val="en-ID" w:eastAsia="en-ID"/>
              </w:rPr>
              <w:t>MW</w:t>
            </w:r>
          </w:p>
        </w:tc>
        <w:tc>
          <w:tcPr>
            <w:tcW w:w="990" w:type="dxa"/>
            <w:vAlign w:val="center"/>
          </w:tcPr>
          <w:p w:rsidR="001D1043" w:rsidRPr="00362EC6" w:rsidRDefault="001D1043" w:rsidP="001D1043">
            <w:pPr>
              <w:jc w:val="center"/>
              <w:rPr>
                <w:color w:val="000000"/>
                <w:sz w:val="18"/>
                <w:szCs w:val="18"/>
                <w:lang w:val="en-ID" w:eastAsia="en-ID"/>
              </w:rPr>
            </w:pPr>
            <w:r w:rsidRPr="00362EC6">
              <w:rPr>
                <w:color w:val="000000"/>
                <w:sz w:val="18"/>
                <w:szCs w:val="18"/>
                <w:lang w:val="en-ID" w:eastAsia="en-ID"/>
              </w:rPr>
              <w:t>Mvar</w:t>
            </w:r>
          </w:p>
        </w:tc>
      </w:tr>
      <w:tr w:rsidR="001D1043" w:rsidRPr="00362EC6" w:rsidTr="00362EC6">
        <w:tc>
          <w:tcPr>
            <w:tcW w:w="540" w:type="dxa"/>
            <w:vAlign w:val="center"/>
          </w:tcPr>
          <w:p w:rsidR="001D1043" w:rsidRPr="00362EC6" w:rsidRDefault="001D1043" w:rsidP="001D1043">
            <w:pPr>
              <w:jc w:val="center"/>
              <w:rPr>
                <w:color w:val="000000"/>
                <w:sz w:val="18"/>
                <w:szCs w:val="18"/>
                <w:lang w:val="en-ID" w:eastAsia="en-ID"/>
              </w:rPr>
            </w:pPr>
            <w:r w:rsidRPr="00362EC6">
              <w:rPr>
                <w:color w:val="000000"/>
                <w:sz w:val="18"/>
                <w:szCs w:val="18"/>
                <w:lang w:val="en-ID" w:eastAsia="en-ID"/>
              </w:rPr>
              <w:t>2</w:t>
            </w:r>
          </w:p>
        </w:tc>
        <w:tc>
          <w:tcPr>
            <w:tcW w:w="519" w:type="dxa"/>
            <w:vAlign w:val="center"/>
          </w:tcPr>
          <w:p w:rsidR="001D1043" w:rsidRPr="00362EC6" w:rsidRDefault="001D1043" w:rsidP="001D1043">
            <w:pPr>
              <w:jc w:val="center"/>
              <w:rPr>
                <w:color w:val="000000"/>
                <w:sz w:val="18"/>
                <w:szCs w:val="18"/>
                <w:lang w:val="en-ID" w:eastAsia="en-ID"/>
              </w:rPr>
            </w:pPr>
            <w:r w:rsidRPr="00362EC6">
              <w:rPr>
                <w:color w:val="000000"/>
                <w:sz w:val="18"/>
                <w:szCs w:val="18"/>
                <w:lang w:val="en-ID" w:eastAsia="en-ID"/>
              </w:rPr>
              <w:t>1</w:t>
            </w:r>
          </w:p>
        </w:tc>
        <w:tc>
          <w:tcPr>
            <w:tcW w:w="921" w:type="dxa"/>
            <w:vAlign w:val="center"/>
          </w:tcPr>
          <w:p w:rsidR="001D1043" w:rsidRPr="00362EC6" w:rsidRDefault="001D1043" w:rsidP="001D1043">
            <w:pPr>
              <w:jc w:val="center"/>
              <w:rPr>
                <w:color w:val="000000"/>
                <w:sz w:val="18"/>
                <w:szCs w:val="18"/>
                <w:lang w:val="en-ID" w:eastAsia="en-ID"/>
              </w:rPr>
            </w:pPr>
          </w:p>
        </w:tc>
        <w:tc>
          <w:tcPr>
            <w:tcW w:w="1260" w:type="dxa"/>
            <w:vAlign w:val="center"/>
          </w:tcPr>
          <w:p w:rsidR="001D1043" w:rsidRPr="00362EC6" w:rsidRDefault="001D1043" w:rsidP="001D1043">
            <w:pPr>
              <w:jc w:val="center"/>
              <w:rPr>
                <w:color w:val="000000"/>
                <w:sz w:val="18"/>
                <w:szCs w:val="18"/>
                <w:lang w:val="en-ID" w:eastAsia="en-ID"/>
              </w:rPr>
            </w:pPr>
            <w:r w:rsidRPr="00362EC6">
              <w:rPr>
                <w:color w:val="000000"/>
                <w:sz w:val="18"/>
                <w:szCs w:val="18"/>
                <w:lang w:val="en-ID" w:eastAsia="en-ID"/>
              </w:rPr>
              <w:t>0</w:t>
            </w:r>
          </w:p>
        </w:tc>
        <w:tc>
          <w:tcPr>
            <w:tcW w:w="990" w:type="dxa"/>
            <w:vAlign w:val="center"/>
          </w:tcPr>
          <w:p w:rsidR="001D1043" w:rsidRPr="00362EC6" w:rsidRDefault="001D1043" w:rsidP="001D1043">
            <w:pPr>
              <w:jc w:val="center"/>
              <w:rPr>
                <w:color w:val="000000"/>
                <w:sz w:val="18"/>
                <w:szCs w:val="18"/>
                <w:lang w:val="en-ID" w:eastAsia="en-ID"/>
              </w:rPr>
            </w:pPr>
            <w:r w:rsidRPr="00362EC6">
              <w:rPr>
                <w:color w:val="000000"/>
                <w:sz w:val="18"/>
                <w:szCs w:val="18"/>
                <w:lang w:val="en-ID" w:eastAsia="en-ID"/>
              </w:rPr>
              <w:t>0</w:t>
            </w:r>
          </w:p>
        </w:tc>
      </w:tr>
      <w:tr w:rsidR="001D1043" w:rsidRPr="00362EC6" w:rsidTr="00362EC6">
        <w:tc>
          <w:tcPr>
            <w:tcW w:w="540" w:type="dxa"/>
            <w:vAlign w:val="center"/>
          </w:tcPr>
          <w:p w:rsidR="001D1043" w:rsidRPr="00362EC6" w:rsidRDefault="001D1043" w:rsidP="001D1043">
            <w:pPr>
              <w:jc w:val="center"/>
              <w:rPr>
                <w:color w:val="000000"/>
                <w:sz w:val="18"/>
                <w:szCs w:val="18"/>
                <w:lang w:val="en-ID" w:eastAsia="en-ID"/>
              </w:rPr>
            </w:pPr>
            <w:r w:rsidRPr="00362EC6">
              <w:rPr>
                <w:color w:val="000000"/>
                <w:sz w:val="18"/>
                <w:szCs w:val="18"/>
                <w:lang w:val="en-ID" w:eastAsia="en-ID"/>
              </w:rPr>
              <w:t>3</w:t>
            </w:r>
          </w:p>
        </w:tc>
        <w:tc>
          <w:tcPr>
            <w:tcW w:w="519" w:type="dxa"/>
            <w:vAlign w:val="center"/>
          </w:tcPr>
          <w:p w:rsidR="001D1043" w:rsidRPr="00362EC6" w:rsidRDefault="001D1043" w:rsidP="001D1043">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1D1043" w:rsidRPr="00362EC6" w:rsidRDefault="001D1043" w:rsidP="001D1043">
            <w:pPr>
              <w:jc w:val="center"/>
              <w:rPr>
                <w:color w:val="000000"/>
                <w:sz w:val="18"/>
                <w:szCs w:val="18"/>
                <w:lang w:val="en-ID" w:eastAsia="en-ID"/>
              </w:rPr>
            </w:pPr>
            <w:r w:rsidRPr="00362EC6">
              <w:rPr>
                <w:color w:val="000000"/>
                <w:sz w:val="18"/>
                <w:szCs w:val="18"/>
                <w:lang w:val="en-ID" w:eastAsia="en-ID"/>
              </w:rPr>
              <w:t>154</w:t>
            </w:r>
          </w:p>
        </w:tc>
        <w:tc>
          <w:tcPr>
            <w:tcW w:w="1260" w:type="dxa"/>
            <w:vAlign w:val="center"/>
          </w:tcPr>
          <w:p w:rsidR="001D1043" w:rsidRPr="00362EC6" w:rsidRDefault="001D1043" w:rsidP="001D1043">
            <w:pPr>
              <w:jc w:val="center"/>
              <w:rPr>
                <w:color w:val="000000"/>
                <w:sz w:val="18"/>
                <w:szCs w:val="18"/>
                <w:lang w:val="en-ID" w:eastAsia="en-ID"/>
              </w:rPr>
            </w:pPr>
            <w:r w:rsidRPr="00362EC6">
              <w:rPr>
                <w:color w:val="000000"/>
                <w:sz w:val="18"/>
                <w:szCs w:val="18"/>
                <w:lang w:val="en-ID" w:eastAsia="en-ID"/>
              </w:rPr>
              <w:t>0,076858</w:t>
            </w:r>
          </w:p>
        </w:tc>
        <w:tc>
          <w:tcPr>
            <w:tcW w:w="990" w:type="dxa"/>
            <w:vAlign w:val="center"/>
          </w:tcPr>
          <w:p w:rsidR="001D1043" w:rsidRPr="00362EC6" w:rsidRDefault="001D1043" w:rsidP="001D1043">
            <w:pPr>
              <w:jc w:val="center"/>
              <w:rPr>
                <w:color w:val="000000"/>
                <w:sz w:val="18"/>
                <w:szCs w:val="18"/>
                <w:lang w:val="en-ID" w:eastAsia="en-ID"/>
              </w:rPr>
            </w:pPr>
            <w:r w:rsidRPr="00362EC6">
              <w:rPr>
                <w:color w:val="000000"/>
                <w:sz w:val="18"/>
                <w:szCs w:val="18"/>
                <w:lang w:val="en-ID" w:eastAsia="en-ID"/>
              </w:rPr>
              <w:t>0,0329</w:t>
            </w:r>
          </w:p>
        </w:tc>
      </w:tr>
      <w:tr w:rsidR="001D1043" w:rsidRPr="00362EC6" w:rsidTr="00362EC6">
        <w:tc>
          <w:tcPr>
            <w:tcW w:w="540" w:type="dxa"/>
            <w:vAlign w:val="center"/>
          </w:tcPr>
          <w:p w:rsidR="001D1043" w:rsidRPr="00362EC6" w:rsidRDefault="001D1043" w:rsidP="001D1043">
            <w:pPr>
              <w:jc w:val="center"/>
              <w:rPr>
                <w:color w:val="000000"/>
                <w:sz w:val="18"/>
                <w:szCs w:val="18"/>
                <w:lang w:val="en-ID" w:eastAsia="en-ID"/>
              </w:rPr>
            </w:pPr>
            <w:r w:rsidRPr="00362EC6">
              <w:rPr>
                <w:color w:val="000000"/>
                <w:sz w:val="18"/>
                <w:szCs w:val="18"/>
                <w:lang w:val="en-ID" w:eastAsia="en-ID"/>
              </w:rPr>
              <w:t>4</w:t>
            </w:r>
          </w:p>
        </w:tc>
        <w:tc>
          <w:tcPr>
            <w:tcW w:w="519" w:type="dxa"/>
            <w:vAlign w:val="center"/>
          </w:tcPr>
          <w:p w:rsidR="001D1043" w:rsidRPr="00362EC6" w:rsidRDefault="001D1043" w:rsidP="001D1043">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1D1043" w:rsidRPr="00362EC6" w:rsidRDefault="001D1043" w:rsidP="001D1043">
            <w:pPr>
              <w:jc w:val="center"/>
              <w:rPr>
                <w:color w:val="000000"/>
                <w:sz w:val="18"/>
                <w:szCs w:val="18"/>
                <w:lang w:val="en-ID" w:eastAsia="en-ID"/>
              </w:rPr>
            </w:pPr>
            <w:r w:rsidRPr="00362EC6">
              <w:rPr>
                <w:color w:val="000000"/>
                <w:sz w:val="18"/>
                <w:szCs w:val="18"/>
                <w:lang w:val="en-ID" w:eastAsia="en-ID"/>
              </w:rPr>
              <w:t>32</w:t>
            </w:r>
          </w:p>
        </w:tc>
        <w:tc>
          <w:tcPr>
            <w:tcW w:w="1260" w:type="dxa"/>
            <w:vAlign w:val="center"/>
          </w:tcPr>
          <w:p w:rsidR="001D1043" w:rsidRPr="00362EC6" w:rsidRDefault="001D1043" w:rsidP="001D1043">
            <w:pPr>
              <w:jc w:val="center"/>
              <w:rPr>
                <w:color w:val="000000"/>
                <w:sz w:val="18"/>
                <w:szCs w:val="18"/>
                <w:lang w:val="en-ID" w:eastAsia="en-ID"/>
              </w:rPr>
            </w:pPr>
            <w:r w:rsidRPr="00362EC6">
              <w:rPr>
                <w:color w:val="000000"/>
                <w:sz w:val="18"/>
                <w:szCs w:val="18"/>
                <w:lang w:val="en-ID" w:eastAsia="en-ID"/>
              </w:rPr>
              <w:t>0,070584</w:t>
            </w:r>
          </w:p>
        </w:tc>
        <w:tc>
          <w:tcPr>
            <w:tcW w:w="990" w:type="dxa"/>
            <w:vAlign w:val="center"/>
          </w:tcPr>
          <w:p w:rsidR="001D1043" w:rsidRPr="00362EC6" w:rsidRDefault="001D1043" w:rsidP="001D1043">
            <w:pPr>
              <w:jc w:val="center"/>
              <w:rPr>
                <w:color w:val="000000"/>
                <w:sz w:val="18"/>
                <w:szCs w:val="18"/>
                <w:lang w:val="en-ID" w:eastAsia="en-ID"/>
              </w:rPr>
            </w:pPr>
            <w:r w:rsidRPr="00362EC6">
              <w:rPr>
                <w:color w:val="000000"/>
                <w:sz w:val="18"/>
                <w:szCs w:val="18"/>
                <w:lang w:val="en-ID" w:eastAsia="en-ID"/>
              </w:rPr>
              <w:t>0,030215</w:t>
            </w:r>
          </w:p>
        </w:tc>
      </w:tr>
      <w:tr w:rsidR="001D1043" w:rsidRPr="00362EC6" w:rsidTr="00362EC6">
        <w:tc>
          <w:tcPr>
            <w:tcW w:w="540" w:type="dxa"/>
            <w:vAlign w:val="center"/>
          </w:tcPr>
          <w:p w:rsidR="001D1043" w:rsidRPr="00362EC6" w:rsidRDefault="001D1043" w:rsidP="001D1043">
            <w:pPr>
              <w:jc w:val="center"/>
              <w:rPr>
                <w:color w:val="000000"/>
                <w:sz w:val="18"/>
                <w:szCs w:val="18"/>
                <w:lang w:val="en-ID" w:eastAsia="en-ID"/>
              </w:rPr>
            </w:pPr>
            <w:r w:rsidRPr="00362EC6">
              <w:rPr>
                <w:color w:val="000000"/>
                <w:sz w:val="18"/>
                <w:szCs w:val="18"/>
                <w:lang w:val="en-ID" w:eastAsia="en-ID"/>
              </w:rPr>
              <w:t>5</w:t>
            </w:r>
          </w:p>
        </w:tc>
        <w:tc>
          <w:tcPr>
            <w:tcW w:w="519" w:type="dxa"/>
            <w:vAlign w:val="center"/>
          </w:tcPr>
          <w:p w:rsidR="001D1043" w:rsidRPr="00362EC6" w:rsidRDefault="001D1043" w:rsidP="001D1043">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1D1043" w:rsidRPr="00362EC6" w:rsidRDefault="001D1043" w:rsidP="001D1043">
            <w:pPr>
              <w:jc w:val="center"/>
              <w:rPr>
                <w:color w:val="000000"/>
                <w:sz w:val="18"/>
                <w:szCs w:val="18"/>
                <w:lang w:val="en-ID" w:eastAsia="en-ID"/>
              </w:rPr>
            </w:pPr>
            <w:r w:rsidRPr="00362EC6">
              <w:rPr>
                <w:color w:val="000000"/>
                <w:sz w:val="18"/>
                <w:szCs w:val="18"/>
                <w:lang w:val="en-ID" w:eastAsia="en-ID"/>
              </w:rPr>
              <w:t>135</w:t>
            </w:r>
          </w:p>
        </w:tc>
        <w:tc>
          <w:tcPr>
            <w:tcW w:w="1260" w:type="dxa"/>
            <w:vAlign w:val="center"/>
          </w:tcPr>
          <w:p w:rsidR="001D1043" w:rsidRPr="00362EC6" w:rsidRDefault="001D1043" w:rsidP="001D1043">
            <w:pPr>
              <w:jc w:val="center"/>
              <w:rPr>
                <w:color w:val="000000"/>
                <w:sz w:val="18"/>
                <w:szCs w:val="18"/>
                <w:lang w:val="en-ID" w:eastAsia="en-ID"/>
              </w:rPr>
            </w:pPr>
            <w:r w:rsidRPr="00362EC6">
              <w:rPr>
                <w:color w:val="000000"/>
                <w:sz w:val="18"/>
                <w:szCs w:val="18"/>
                <w:lang w:val="en-ID" w:eastAsia="en-ID"/>
              </w:rPr>
              <w:t>0,058428</w:t>
            </w:r>
          </w:p>
        </w:tc>
        <w:tc>
          <w:tcPr>
            <w:tcW w:w="990" w:type="dxa"/>
            <w:vAlign w:val="center"/>
          </w:tcPr>
          <w:p w:rsidR="001D1043" w:rsidRPr="00362EC6" w:rsidRDefault="001D1043" w:rsidP="001D1043">
            <w:pPr>
              <w:jc w:val="center"/>
              <w:rPr>
                <w:color w:val="000000"/>
                <w:sz w:val="18"/>
                <w:szCs w:val="18"/>
                <w:lang w:val="en-ID" w:eastAsia="en-ID"/>
              </w:rPr>
            </w:pPr>
            <w:r w:rsidRPr="00362EC6">
              <w:rPr>
                <w:color w:val="000000"/>
                <w:sz w:val="18"/>
                <w:szCs w:val="18"/>
                <w:lang w:val="en-ID" w:eastAsia="en-ID"/>
              </w:rPr>
              <w:t>0,025011</w:t>
            </w:r>
          </w:p>
        </w:tc>
      </w:tr>
      <w:tr w:rsidR="001D1043" w:rsidRPr="00362EC6" w:rsidTr="00362EC6">
        <w:tc>
          <w:tcPr>
            <w:tcW w:w="540" w:type="dxa"/>
            <w:vAlign w:val="center"/>
          </w:tcPr>
          <w:p w:rsidR="001D1043" w:rsidRPr="00362EC6" w:rsidRDefault="001D1043" w:rsidP="001D1043">
            <w:pPr>
              <w:jc w:val="center"/>
              <w:rPr>
                <w:color w:val="000000"/>
                <w:sz w:val="18"/>
                <w:szCs w:val="18"/>
                <w:lang w:val="en-ID" w:eastAsia="en-ID"/>
              </w:rPr>
            </w:pPr>
            <w:r w:rsidRPr="00362EC6">
              <w:rPr>
                <w:color w:val="000000"/>
                <w:sz w:val="18"/>
                <w:szCs w:val="18"/>
                <w:lang w:val="en-ID" w:eastAsia="en-ID"/>
              </w:rPr>
              <w:t>6</w:t>
            </w:r>
          </w:p>
        </w:tc>
        <w:tc>
          <w:tcPr>
            <w:tcW w:w="519" w:type="dxa"/>
            <w:vAlign w:val="center"/>
          </w:tcPr>
          <w:p w:rsidR="001D1043" w:rsidRPr="00362EC6" w:rsidRDefault="001D1043" w:rsidP="001D1043">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1D1043" w:rsidRPr="00362EC6" w:rsidRDefault="001D1043" w:rsidP="001D1043">
            <w:pPr>
              <w:jc w:val="center"/>
              <w:rPr>
                <w:color w:val="000000"/>
                <w:sz w:val="18"/>
                <w:szCs w:val="18"/>
                <w:lang w:val="en-ID" w:eastAsia="en-ID"/>
              </w:rPr>
            </w:pPr>
            <w:r w:rsidRPr="00362EC6">
              <w:rPr>
                <w:color w:val="000000"/>
                <w:sz w:val="18"/>
                <w:szCs w:val="18"/>
                <w:lang w:val="en-ID" w:eastAsia="en-ID"/>
              </w:rPr>
              <w:t>176</w:t>
            </w:r>
          </w:p>
        </w:tc>
        <w:tc>
          <w:tcPr>
            <w:tcW w:w="1260" w:type="dxa"/>
            <w:vAlign w:val="center"/>
          </w:tcPr>
          <w:p w:rsidR="001D1043" w:rsidRPr="00362EC6" w:rsidRDefault="001D1043" w:rsidP="001D1043">
            <w:pPr>
              <w:jc w:val="center"/>
              <w:rPr>
                <w:color w:val="000000"/>
                <w:sz w:val="18"/>
                <w:szCs w:val="18"/>
                <w:lang w:val="en-ID" w:eastAsia="en-ID"/>
              </w:rPr>
            </w:pPr>
            <w:r w:rsidRPr="00362EC6">
              <w:rPr>
                <w:color w:val="000000"/>
                <w:sz w:val="18"/>
                <w:szCs w:val="18"/>
                <w:lang w:val="en-ID" w:eastAsia="en-ID"/>
              </w:rPr>
              <w:t>0,015685</w:t>
            </w:r>
          </w:p>
        </w:tc>
        <w:tc>
          <w:tcPr>
            <w:tcW w:w="990" w:type="dxa"/>
            <w:vAlign w:val="center"/>
          </w:tcPr>
          <w:p w:rsidR="001D1043" w:rsidRPr="00362EC6" w:rsidRDefault="001D1043" w:rsidP="001D1043">
            <w:pPr>
              <w:jc w:val="center"/>
              <w:rPr>
                <w:color w:val="000000"/>
                <w:sz w:val="18"/>
                <w:szCs w:val="18"/>
                <w:lang w:val="en-ID" w:eastAsia="en-ID"/>
              </w:rPr>
            </w:pPr>
            <w:r w:rsidRPr="00362EC6">
              <w:rPr>
                <w:color w:val="000000"/>
                <w:sz w:val="18"/>
                <w:szCs w:val="18"/>
                <w:lang w:val="en-ID" w:eastAsia="en-ID"/>
              </w:rPr>
              <w:t>0,006714</w:t>
            </w:r>
          </w:p>
        </w:tc>
      </w:tr>
      <w:tr w:rsidR="001D1043" w:rsidRPr="00362EC6" w:rsidTr="00362EC6">
        <w:tc>
          <w:tcPr>
            <w:tcW w:w="540" w:type="dxa"/>
            <w:vAlign w:val="center"/>
          </w:tcPr>
          <w:p w:rsidR="001D1043" w:rsidRPr="00362EC6" w:rsidRDefault="001D1043" w:rsidP="001D1043">
            <w:pPr>
              <w:jc w:val="center"/>
              <w:rPr>
                <w:color w:val="000000"/>
                <w:sz w:val="18"/>
                <w:szCs w:val="18"/>
                <w:lang w:val="en-ID" w:eastAsia="en-ID"/>
              </w:rPr>
            </w:pPr>
            <w:r w:rsidRPr="00362EC6">
              <w:rPr>
                <w:color w:val="000000"/>
                <w:sz w:val="18"/>
                <w:szCs w:val="18"/>
                <w:lang w:val="en-ID" w:eastAsia="en-ID"/>
              </w:rPr>
              <w:t>7</w:t>
            </w:r>
          </w:p>
        </w:tc>
        <w:tc>
          <w:tcPr>
            <w:tcW w:w="519" w:type="dxa"/>
            <w:vAlign w:val="center"/>
          </w:tcPr>
          <w:p w:rsidR="001D1043" w:rsidRPr="00362EC6" w:rsidRDefault="001D1043" w:rsidP="001D1043">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1D1043" w:rsidRPr="00362EC6" w:rsidRDefault="001D1043" w:rsidP="001D1043">
            <w:pPr>
              <w:jc w:val="center"/>
              <w:rPr>
                <w:color w:val="000000"/>
                <w:sz w:val="18"/>
                <w:szCs w:val="18"/>
                <w:lang w:val="en-ID" w:eastAsia="en-ID"/>
              </w:rPr>
            </w:pPr>
            <w:r w:rsidRPr="00362EC6">
              <w:rPr>
                <w:color w:val="000000"/>
                <w:sz w:val="18"/>
                <w:szCs w:val="18"/>
                <w:lang w:val="en-ID" w:eastAsia="en-ID"/>
              </w:rPr>
              <w:t>106</w:t>
            </w:r>
          </w:p>
        </w:tc>
        <w:tc>
          <w:tcPr>
            <w:tcW w:w="1260" w:type="dxa"/>
            <w:vAlign w:val="center"/>
          </w:tcPr>
          <w:p w:rsidR="001D1043" w:rsidRPr="00362EC6" w:rsidRDefault="001D1043" w:rsidP="001D1043">
            <w:pPr>
              <w:jc w:val="center"/>
              <w:rPr>
                <w:color w:val="000000"/>
                <w:sz w:val="18"/>
                <w:szCs w:val="18"/>
                <w:lang w:val="en-ID" w:eastAsia="en-ID"/>
              </w:rPr>
            </w:pPr>
            <w:r w:rsidRPr="00362EC6">
              <w:rPr>
                <w:color w:val="000000"/>
                <w:sz w:val="18"/>
                <w:szCs w:val="18"/>
                <w:lang w:val="en-ID" w:eastAsia="en-ID"/>
              </w:rPr>
              <w:t>0,123914</w:t>
            </w:r>
          </w:p>
        </w:tc>
        <w:tc>
          <w:tcPr>
            <w:tcW w:w="990" w:type="dxa"/>
            <w:vAlign w:val="center"/>
          </w:tcPr>
          <w:p w:rsidR="001D1043" w:rsidRPr="00362EC6" w:rsidRDefault="001D1043" w:rsidP="001D1043">
            <w:pPr>
              <w:jc w:val="center"/>
              <w:rPr>
                <w:color w:val="000000"/>
                <w:sz w:val="18"/>
                <w:szCs w:val="18"/>
                <w:lang w:val="en-ID" w:eastAsia="en-ID"/>
              </w:rPr>
            </w:pPr>
            <w:r w:rsidRPr="00362EC6">
              <w:rPr>
                <w:color w:val="000000"/>
                <w:sz w:val="18"/>
                <w:szCs w:val="18"/>
                <w:lang w:val="en-ID" w:eastAsia="en-ID"/>
              </w:rPr>
              <w:t>0,053043</w:t>
            </w:r>
          </w:p>
        </w:tc>
      </w:tr>
      <w:tr w:rsidR="001D1043" w:rsidRPr="00362EC6" w:rsidTr="00362EC6">
        <w:tc>
          <w:tcPr>
            <w:tcW w:w="540" w:type="dxa"/>
            <w:vAlign w:val="center"/>
          </w:tcPr>
          <w:p w:rsidR="001D1043" w:rsidRPr="00362EC6" w:rsidRDefault="001D1043" w:rsidP="001D1043">
            <w:pPr>
              <w:jc w:val="center"/>
              <w:rPr>
                <w:color w:val="000000"/>
                <w:sz w:val="18"/>
                <w:szCs w:val="18"/>
                <w:lang w:val="en-ID" w:eastAsia="en-ID"/>
              </w:rPr>
            </w:pPr>
            <w:r w:rsidRPr="00362EC6">
              <w:rPr>
                <w:color w:val="000000"/>
                <w:sz w:val="18"/>
                <w:szCs w:val="18"/>
                <w:lang w:val="en-ID" w:eastAsia="en-ID"/>
              </w:rPr>
              <w:t>8</w:t>
            </w:r>
          </w:p>
        </w:tc>
        <w:tc>
          <w:tcPr>
            <w:tcW w:w="519" w:type="dxa"/>
            <w:vAlign w:val="center"/>
          </w:tcPr>
          <w:p w:rsidR="001D1043" w:rsidRPr="00362EC6" w:rsidRDefault="001D1043" w:rsidP="001D1043">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1D1043" w:rsidRPr="00362EC6" w:rsidRDefault="001D1043" w:rsidP="001D1043">
            <w:pPr>
              <w:jc w:val="center"/>
              <w:rPr>
                <w:color w:val="000000"/>
                <w:sz w:val="18"/>
                <w:szCs w:val="18"/>
                <w:lang w:val="en-ID" w:eastAsia="en-ID"/>
              </w:rPr>
            </w:pPr>
            <w:r w:rsidRPr="00362EC6">
              <w:rPr>
                <w:color w:val="000000"/>
                <w:sz w:val="18"/>
                <w:szCs w:val="18"/>
                <w:lang w:val="en-ID" w:eastAsia="en-ID"/>
              </w:rPr>
              <w:t>224</w:t>
            </w:r>
          </w:p>
        </w:tc>
        <w:tc>
          <w:tcPr>
            <w:tcW w:w="1260" w:type="dxa"/>
            <w:vAlign w:val="center"/>
          </w:tcPr>
          <w:p w:rsidR="001D1043" w:rsidRPr="00362EC6" w:rsidRDefault="001D1043" w:rsidP="001D1043">
            <w:pPr>
              <w:jc w:val="center"/>
              <w:rPr>
                <w:color w:val="000000"/>
                <w:sz w:val="18"/>
                <w:szCs w:val="18"/>
                <w:lang w:val="en-ID" w:eastAsia="en-ID"/>
              </w:rPr>
            </w:pPr>
            <w:r w:rsidRPr="00362EC6">
              <w:rPr>
                <w:color w:val="000000"/>
                <w:sz w:val="18"/>
                <w:szCs w:val="18"/>
                <w:lang w:val="en-ID" w:eastAsia="en-ID"/>
              </w:rPr>
              <w:t>0,029998</w:t>
            </w:r>
          </w:p>
        </w:tc>
        <w:tc>
          <w:tcPr>
            <w:tcW w:w="990" w:type="dxa"/>
            <w:vAlign w:val="center"/>
          </w:tcPr>
          <w:p w:rsidR="001D1043" w:rsidRPr="00362EC6" w:rsidRDefault="001D1043" w:rsidP="001D1043">
            <w:pPr>
              <w:jc w:val="center"/>
              <w:rPr>
                <w:color w:val="000000"/>
                <w:sz w:val="18"/>
                <w:szCs w:val="18"/>
                <w:lang w:val="en-ID" w:eastAsia="en-ID"/>
              </w:rPr>
            </w:pPr>
            <w:r w:rsidRPr="00362EC6">
              <w:rPr>
                <w:color w:val="000000"/>
                <w:sz w:val="18"/>
                <w:szCs w:val="18"/>
                <w:lang w:val="en-ID" w:eastAsia="en-ID"/>
              </w:rPr>
              <w:t>0,012841</w:t>
            </w:r>
          </w:p>
        </w:tc>
      </w:tr>
      <w:tr w:rsidR="001D1043" w:rsidRPr="00362EC6" w:rsidTr="00362EC6">
        <w:tc>
          <w:tcPr>
            <w:tcW w:w="540" w:type="dxa"/>
            <w:vAlign w:val="center"/>
          </w:tcPr>
          <w:p w:rsidR="001D1043" w:rsidRPr="00362EC6" w:rsidRDefault="001D1043" w:rsidP="001D1043">
            <w:pPr>
              <w:jc w:val="center"/>
              <w:rPr>
                <w:color w:val="000000"/>
                <w:sz w:val="18"/>
                <w:szCs w:val="18"/>
                <w:lang w:val="en-ID" w:eastAsia="en-ID"/>
              </w:rPr>
            </w:pPr>
            <w:r w:rsidRPr="00362EC6">
              <w:rPr>
                <w:color w:val="000000"/>
                <w:sz w:val="18"/>
                <w:szCs w:val="18"/>
                <w:lang w:val="en-ID" w:eastAsia="en-ID"/>
              </w:rPr>
              <w:t>9</w:t>
            </w:r>
          </w:p>
        </w:tc>
        <w:tc>
          <w:tcPr>
            <w:tcW w:w="519" w:type="dxa"/>
            <w:vAlign w:val="center"/>
          </w:tcPr>
          <w:p w:rsidR="001D1043" w:rsidRPr="00362EC6" w:rsidRDefault="001D1043" w:rsidP="001D1043">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1D1043" w:rsidRPr="00362EC6" w:rsidRDefault="001D1043" w:rsidP="001D1043">
            <w:pPr>
              <w:jc w:val="center"/>
              <w:rPr>
                <w:color w:val="000000"/>
                <w:sz w:val="18"/>
                <w:szCs w:val="18"/>
                <w:lang w:val="en-ID" w:eastAsia="en-ID"/>
              </w:rPr>
            </w:pPr>
            <w:r w:rsidRPr="00362EC6">
              <w:rPr>
                <w:color w:val="000000"/>
                <w:sz w:val="18"/>
                <w:szCs w:val="18"/>
                <w:lang w:val="en-ID" w:eastAsia="en-ID"/>
              </w:rPr>
              <w:t>240</w:t>
            </w:r>
          </w:p>
        </w:tc>
        <w:tc>
          <w:tcPr>
            <w:tcW w:w="1260" w:type="dxa"/>
            <w:vAlign w:val="center"/>
          </w:tcPr>
          <w:p w:rsidR="001D1043" w:rsidRPr="00362EC6" w:rsidRDefault="001D1043" w:rsidP="001D1043">
            <w:pPr>
              <w:jc w:val="center"/>
              <w:rPr>
                <w:color w:val="000000"/>
                <w:sz w:val="18"/>
                <w:szCs w:val="18"/>
                <w:lang w:val="en-ID" w:eastAsia="en-ID"/>
              </w:rPr>
            </w:pPr>
            <w:r w:rsidRPr="00362EC6">
              <w:rPr>
                <w:color w:val="000000"/>
                <w:sz w:val="18"/>
                <w:szCs w:val="18"/>
                <w:lang w:val="en-ID" w:eastAsia="en-ID"/>
              </w:rPr>
              <w:t>0,021959</w:t>
            </w:r>
          </w:p>
        </w:tc>
        <w:tc>
          <w:tcPr>
            <w:tcW w:w="990" w:type="dxa"/>
            <w:vAlign w:val="center"/>
          </w:tcPr>
          <w:p w:rsidR="001D1043" w:rsidRPr="00362EC6" w:rsidRDefault="001D1043" w:rsidP="001D1043">
            <w:pPr>
              <w:jc w:val="center"/>
              <w:rPr>
                <w:color w:val="000000"/>
                <w:sz w:val="18"/>
                <w:szCs w:val="18"/>
                <w:lang w:val="en-ID" w:eastAsia="en-ID"/>
              </w:rPr>
            </w:pPr>
            <w:r w:rsidRPr="00362EC6">
              <w:rPr>
                <w:color w:val="000000"/>
                <w:sz w:val="18"/>
                <w:szCs w:val="18"/>
                <w:lang w:val="en-ID" w:eastAsia="en-ID"/>
              </w:rPr>
              <w:t>0,0094</w:t>
            </w:r>
          </w:p>
        </w:tc>
      </w:tr>
      <w:tr w:rsidR="00FD6BC0" w:rsidRPr="00362EC6" w:rsidTr="00362EC6">
        <w:tc>
          <w:tcPr>
            <w:tcW w:w="54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10</w:t>
            </w:r>
          </w:p>
        </w:tc>
        <w:tc>
          <w:tcPr>
            <w:tcW w:w="519"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79</w:t>
            </w:r>
          </w:p>
        </w:tc>
        <w:tc>
          <w:tcPr>
            <w:tcW w:w="126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0,069996</w:t>
            </w:r>
          </w:p>
        </w:tc>
        <w:tc>
          <w:tcPr>
            <w:tcW w:w="99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0,029963</w:t>
            </w:r>
          </w:p>
        </w:tc>
      </w:tr>
      <w:tr w:rsidR="00FD6BC0" w:rsidRPr="00362EC6" w:rsidTr="00362EC6">
        <w:tc>
          <w:tcPr>
            <w:tcW w:w="54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11</w:t>
            </w:r>
          </w:p>
        </w:tc>
        <w:tc>
          <w:tcPr>
            <w:tcW w:w="519"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118</w:t>
            </w:r>
          </w:p>
        </w:tc>
        <w:tc>
          <w:tcPr>
            <w:tcW w:w="126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0,113719</w:t>
            </w:r>
          </w:p>
        </w:tc>
        <w:tc>
          <w:tcPr>
            <w:tcW w:w="99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0,048679</w:t>
            </w:r>
          </w:p>
        </w:tc>
      </w:tr>
      <w:tr w:rsidR="00FD6BC0" w:rsidRPr="00362EC6" w:rsidTr="00362EC6">
        <w:tc>
          <w:tcPr>
            <w:tcW w:w="54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12</w:t>
            </w:r>
          </w:p>
        </w:tc>
        <w:tc>
          <w:tcPr>
            <w:tcW w:w="519"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13</w:t>
            </w:r>
          </w:p>
        </w:tc>
        <w:tc>
          <w:tcPr>
            <w:tcW w:w="126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0,14803</w:t>
            </w:r>
          </w:p>
        </w:tc>
        <w:tc>
          <w:tcPr>
            <w:tcW w:w="99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0,063367</w:t>
            </w:r>
          </w:p>
        </w:tc>
      </w:tr>
      <w:tr w:rsidR="00FD6BC0" w:rsidRPr="00362EC6" w:rsidTr="00362EC6">
        <w:tc>
          <w:tcPr>
            <w:tcW w:w="54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13</w:t>
            </w:r>
          </w:p>
        </w:tc>
        <w:tc>
          <w:tcPr>
            <w:tcW w:w="519"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84</w:t>
            </w:r>
          </w:p>
        </w:tc>
        <w:tc>
          <w:tcPr>
            <w:tcW w:w="126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0,085289</w:t>
            </w:r>
          </w:p>
        </w:tc>
        <w:tc>
          <w:tcPr>
            <w:tcW w:w="99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0,036509</w:t>
            </w:r>
          </w:p>
        </w:tc>
      </w:tr>
      <w:tr w:rsidR="00FD6BC0" w:rsidRPr="00362EC6" w:rsidTr="00362EC6">
        <w:tc>
          <w:tcPr>
            <w:tcW w:w="54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14</w:t>
            </w:r>
          </w:p>
        </w:tc>
        <w:tc>
          <w:tcPr>
            <w:tcW w:w="519"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172</w:t>
            </w:r>
          </w:p>
        </w:tc>
        <w:tc>
          <w:tcPr>
            <w:tcW w:w="126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0,084505</w:t>
            </w:r>
          </w:p>
        </w:tc>
        <w:tc>
          <w:tcPr>
            <w:tcW w:w="99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0,036174</w:t>
            </w:r>
          </w:p>
        </w:tc>
      </w:tr>
      <w:tr w:rsidR="00FD6BC0" w:rsidRPr="00362EC6" w:rsidTr="00362EC6">
        <w:tc>
          <w:tcPr>
            <w:tcW w:w="54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15</w:t>
            </w:r>
          </w:p>
        </w:tc>
        <w:tc>
          <w:tcPr>
            <w:tcW w:w="519"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22</w:t>
            </w:r>
          </w:p>
        </w:tc>
        <w:tc>
          <w:tcPr>
            <w:tcW w:w="126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0,121365</w:t>
            </w:r>
          </w:p>
        </w:tc>
        <w:tc>
          <w:tcPr>
            <w:tcW w:w="99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0,051952</w:t>
            </w:r>
          </w:p>
        </w:tc>
      </w:tr>
      <w:tr w:rsidR="00FD6BC0" w:rsidRPr="00362EC6" w:rsidTr="00362EC6">
        <w:tc>
          <w:tcPr>
            <w:tcW w:w="54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16</w:t>
            </w:r>
          </w:p>
        </w:tc>
        <w:tc>
          <w:tcPr>
            <w:tcW w:w="519"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212</w:t>
            </w:r>
          </w:p>
        </w:tc>
        <w:tc>
          <w:tcPr>
            <w:tcW w:w="126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0,117444</w:t>
            </w:r>
          </w:p>
        </w:tc>
        <w:tc>
          <w:tcPr>
            <w:tcW w:w="99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0,050274</w:t>
            </w:r>
          </w:p>
        </w:tc>
      </w:tr>
      <w:tr w:rsidR="00FD6BC0" w:rsidRPr="00362EC6" w:rsidTr="00362EC6">
        <w:tc>
          <w:tcPr>
            <w:tcW w:w="54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17</w:t>
            </w:r>
          </w:p>
        </w:tc>
        <w:tc>
          <w:tcPr>
            <w:tcW w:w="519"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FD6BC0" w:rsidRPr="00362EC6" w:rsidRDefault="00FD6BC0" w:rsidP="00A034FB">
            <w:pPr>
              <w:jc w:val="center"/>
              <w:rPr>
                <w:color w:val="000000"/>
                <w:sz w:val="18"/>
                <w:szCs w:val="18"/>
                <w:lang w:val="en-ID" w:eastAsia="en-ID"/>
              </w:rPr>
            </w:pPr>
          </w:p>
        </w:tc>
        <w:tc>
          <w:tcPr>
            <w:tcW w:w="126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w:t>
            </w:r>
          </w:p>
        </w:tc>
        <w:tc>
          <w:tcPr>
            <w:tcW w:w="99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w:t>
            </w:r>
          </w:p>
        </w:tc>
      </w:tr>
      <w:tr w:rsidR="00FD6BC0" w:rsidRPr="00362EC6" w:rsidTr="00362EC6">
        <w:tc>
          <w:tcPr>
            <w:tcW w:w="54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18</w:t>
            </w:r>
          </w:p>
        </w:tc>
        <w:tc>
          <w:tcPr>
            <w:tcW w:w="519"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78</w:t>
            </w:r>
          </w:p>
        </w:tc>
        <w:tc>
          <w:tcPr>
            <w:tcW w:w="126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0,120777</w:t>
            </w:r>
          </w:p>
        </w:tc>
        <w:tc>
          <w:tcPr>
            <w:tcW w:w="99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0,051701</w:t>
            </w:r>
          </w:p>
        </w:tc>
      </w:tr>
      <w:tr w:rsidR="00FD6BC0" w:rsidRPr="00362EC6" w:rsidTr="00362EC6">
        <w:tc>
          <w:tcPr>
            <w:tcW w:w="54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19</w:t>
            </w:r>
          </w:p>
        </w:tc>
        <w:tc>
          <w:tcPr>
            <w:tcW w:w="519"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45</w:t>
            </w:r>
          </w:p>
        </w:tc>
        <w:tc>
          <w:tcPr>
            <w:tcW w:w="126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0,04039</w:t>
            </w:r>
          </w:p>
        </w:tc>
        <w:tc>
          <w:tcPr>
            <w:tcW w:w="99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0,017289</w:t>
            </w:r>
          </w:p>
        </w:tc>
      </w:tr>
      <w:tr w:rsidR="00FD6BC0" w:rsidRPr="00362EC6" w:rsidTr="00362EC6">
        <w:tc>
          <w:tcPr>
            <w:tcW w:w="54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20</w:t>
            </w:r>
          </w:p>
        </w:tc>
        <w:tc>
          <w:tcPr>
            <w:tcW w:w="519"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232</w:t>
            </w:r>
          </w:p>
        </w:tc>
        <w:tc>
          <w:tcPr>
            <w:tcW w:w="126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0,100582</w:t>
            </w:r>
          </w:p>
        </w:tc>
        <w:tc>
          <w:tcPr>
            <w:tcW w:w="99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0,043056</w:t>
            </w:r>
          </w:p>
        </w:tc>
      </w:tr>
      <w:tr w:rsidR="00FD6BC0" w:rsidRPr="00362EC6" w:rsidTr="00362EC6">
        <w:tc>
          <w:tcPr>
            <w:tcW w:w="54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21</w:t>
            </w:r>
          </w:p>
        </w:tc>
        <w:tc>
          <w:tcPr>
            <w:tcW w:w="519"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109</w:t>
            </w:r>
          </w:p>
        </w:tc>
        <w:tc>
          <w:tcPr>
            <w:tcW w:w="126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0,111366</w:t>
            </w:r>
          </w:p>
        </w:tc>
        <w:tc>
          <w:tcPr>
            <w:tcW w:w="99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0,047672</w:t>
            </w:r>
          </w:p>
        </w:tc>
      </w:tr>
      <w:tr w:rsidR="00FD6BC0" w:rsidRPr="00362EC6" w:rsidTr="00362EC6">
        <w:tc>
          <w:tcPr>
            <w:tcW w:w="54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22</w:t>
            </w:r>
          </w:p>
        </w:tc>
        <w:tc>
          <w:tcPr>
            <w:tcW w:w="519"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7</w:t>
            </w:r>
          </w:p>
        </w:tc>
        <w:tc>
          <w:tcPr>
            <w:tcW w:w="126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0,116268</w:t>
            </w:r>
          </w:p>
        </w:tc>
        <w:tc>
          <w:tcPr>
            <w:tcW w:w="99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0,04977</w:t>
            </w:r>
          </w:p>
        </w:tc>
      </w:tr>
      <w:tr w:rsidR="00FD6BC0" w:rsidRPr="00362EC6" w:rsidTr="00362EC6">
        <w:tc>
          <w:tcPr>
            <w:tcW w:w="54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23</w:t>
            </w:r>
          </w:p>
        </w:tc>
        <w:tc>
          <w:tcPr>
            <w:tcW w:w="519"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FD6BC0" w:rsidRPr="00362EC6" w:rsidRDefault="00FD6BC0" w:rsidP="00A034FB">
            <w:pPr>
              <w:jc w:val="center"/>
              <w:rPr>
                <w:color w:val="000000"/>
                <w:sz w:val="18"/>
                <w:szCs w:val="18"/>
                <w:lang w:val="en-ID" w:eastAsia="en-ID"/>
              </w:rPr>
            </w:pPr>
          </w:p>
        </w:tc>
        <w:tc>
          <w:tcPr>
            <w:tcW w:w="126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w:t>
            </w:r>
          </w:p>
        </w:tc>
        <w:tc>
          <w:tcPr>
            <w:tcW w:w="99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w:t>
            </w:r>
          </w:p>
        </w:tc>
      </w:tr>
      <w:tr w:rsidR="00FD6BC0" w:rsidRPr="00362EC6" w:rsidTr="00362EC6">
        <w:tc>
          <w:tcPr>
            <w:tcW w:w="54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24</w:t>
            </w:r>
          </w:p>
        </w:tc>
        <w:tc>
          <w:tcPr>
            <w:tcW w:w="519"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8</w:t>
            </w:r>
          </w:p>
        </w:tc>
        <w:tc>
          <w:tcPr>
            <w:tcW w:w="126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0,09372</w:t>
            </w:r>
          </w:p>
        </w:tc>
        <w:tc>
          <w:tcPr>
            <w:tcW w:w="99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0,040118</w:t>
            </w:r>
          </w:p>
        </w:tc>
      </w:tr>
      <w:tr w:rsidR="00FD6BC0" w:rsidRPr="00362EC6" w:rsidTr="00362EC6">
        <w:tc>
          <w:tcPr>
            <w:tcW w:w="54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25</w:t>
            </w:r>
          </w:p>
        </w:tc>
        <w:tc>
          <w:tcPr>
            <w:tcW w:w="519"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249</w:t>
            </w:r>
          </w:p>
        </w:tc>
        <w:tc>
          <w:tcPr>
            <w:tcW w:w="126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0,033135</w:t>
            </w:r>
          </w:p>
        </w:tc>
        <w:tc>
          <w:tcPr>
            <w:tcW w:w="99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0,014184</w:t>
            </w:r>
          </w:p>
        </w:tc>
      </w:tr>
      <w:tr w:rsidR="00FD6BC0" w:rsidRPr="00362EC6" w:rsidTr="00362EC6">
        <w:tc>
          <w:tcPr>
            <w:tcW w:w="54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26</w:t>
            </w:r>
          </w:p>
        </w:tc>
        <w:tc>
          <w:tcPr>
            <w:tcW w:w="519"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FD6BC0" w:rsidRPr="00362EC6" w:rsidRDefault="00FD6BC0" w:rsidP="00A034FB">
            <w:pPr>
              <w:jc w:val="center"/>
              <w:rPr>
                <w:color w:val="000000"/>
                <w:sz w:val="18"/>
                <w:szCs w:val="18"/>
                <w:lang w:val="en-ID" w:eastAsia="en-ID"/>
              </w:rPr>
            </w:pPr>
          </w:p>
        </w:tc>
        <w:tc>
          <w:tcPr>
            <w:tcW w:w="126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w:t>
            </w:r>
          </w:p>
        </w:tc>
        <w:tc>
          <w:tcPr>
            <w:tcW w:w="99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w:t>
            </w:r>
          </w:p>
        </w:tc>
      </w:tr>
      <w:tr w:rsidR="00FD6BC0" w:rsidRPr="00362EC6" w:rsidTr="00362EC6">
        <w:tc>
          <w:tcPr>
            <w:tcW w:w="54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27</w:t>
            </w:r>
          </w:p>
        </w:tc>
        <w:tc>
          <w:tcPr>
            <w:tcW w:w="519"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105</w:t>
            </w:r>
          </w:p>
        </w:tc>
        <w:tc>
          <w:tcPr>
            <w:tcW w:w="126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0,111366</w:t>
            </w:r>
          </w:p>
        </w:tc>
        <w:tc>
          <w:tcPr>
            <w:tcW w:w="99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0,047672</w:t>
            </w:r>
          </w:p>
        </w:tc>
      </w:tr>
      <w:tr w:rsidR="00FD6BC0" w:rsidRPr="00362EC6" w:rsidTr="00362EC6">
        <w:tc>
          <w:tcPr>
            <w:tcW w:w="54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28</w:t>
            </w:r>
          </w:p>
        </w:tc>
        <w:tc>
          <w:tcPr>
            <w:tcW w:w="519"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6</w:t>
            </w:r>
          </w:p>
        </w:tc>
        <w:tc>
          <w:tcPr>
            <w:tcW w:w="126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0,127835</w:t>
            </w:r>
          </w:p>
        </w:tc>
        <w:tc>
          <w:tcPr>
            <w:tcW w:w="99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0,054722</w:t>
            </w:r>
          </w:p>
        </w:tc>
      </w:tr>
      <w:tr w:rsidR="00FD6BC0" w:rsidRPr="00362EC6" w:rsidTr="00362EC6">
        <w:tc>
          <w:tcPr>
            <w:tcW w:w="54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29</w:t>
            </w:r>
          </w:p>
        </w:tc>
        <w:tc>
          <w:tcPr>
            <w:tcW w:w="519"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77</w:t>
            </w:r>
          </w:p>
        </w:tc>
        <w:tc>
          <w:tcPr>
            <w:tcW w:w="126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0,169206</w:t>
            </w:r>
          </w:p>
        </w:tc>
        <w:tc>
          <w:tcPr>
            <w:tcW w:w="99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0,072431</w:t>
            </w:r>
          </w:p>
        </w:tc>
      </w:tr>
      <w:tr w:rsidR="00FD6BC0" w:rsidRPr="00362EC6" w:rsidTr="00362EC6">
        <w:tc>
          <w:tcPr>
            <w:tcW w:w="54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30</w:t>
            </w:r>
          </w:p>
        </w:tc>
        <w:tc>
          <w:tcPr>
            <w:tcW w:w="519"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FD6BC0" w:rsidRPr="00362EC6" w:rsidRDefault="00FD6BC0" w:rsidP="00A034FB">
            <w:pPr>
              <w:jc w:val="center"/>
              <w:rPr>
                <w:color w:val="000000"/>
                <w:sz w:val="18"/>
                <w:szCs w:val="18"/>
                <w:lang w:val="en-ID" w:eastAsia="en-ID"/>
              </w:rPr>
            </w:pPr>
          </w:p>
        </w:tc>
        <w:tc>
          <w:tcPr>
            <w:tcW w:w="126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w:t>
            </w:r>
          </w:p>
        </w:tc>
        <w:tc>
          <w:tcPr>
            <w:tcW w:w="99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w:t>
            </w:r>
          </w:p>
        </w:tc>
      </w:tr>
      <w:tr w:rsidR="00FD6BC0" w:rsidRPr="00362EC6" w:rsidTr="00362EC6">
        <w:tc>
          <w:tcPr>
            <w:tcW w:w="54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31</w:t>
            </w:r>
          </w:p>
        </w:tc>
        <w:tc>
          <w:tcPr>
            <w:tcW w:w="519"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286</w:t>
            </w:r>
          </w:p>
        </w:tc>
        <w:tc>
          <w:tcPr>
            <w:tcW w:w="126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0,042743</w:t>
            </w:r>
          </w:p>
        </w:tc>
        <w:tc>
          <w:tcPr>
            <w:tcW w:w="99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0,018297</w:t>
            </w:r>
          </w:p>
        </w:tc>
      </w:tr>
      <w:tr w:rsidR="00FD6BC0" w:rsidRPr="00362EC6" w:rsidTr="00362EC6">
        <w:tc>
          <w:tcPr>
            <w:tcW w:w="54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32</w:t>
            </w:r>
          </w:p>
        </w:tc>
        <w:tc>
          <w:tcPr>
            <w:tcW w:w="519"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152</w:t>
            </w:r>
          </w:p>
        </w:tc>
        <w:tc>
          <w:tcPr>
            <w:tcW w:w="126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0,032547</w:t>
            </w:r>
          </w:p>
        </w:tc>
        <w:tc>
          <w:tcPr>
            <w:tcW w:w="99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0,013932</w:t>
            </w:r>
          </w:p>
        </w:tc>
      </w:tr>
      <w:tr w:rsidR="00FD6BC0" w:rsidRPr="00362EC6" w:rsidTr="00362EC6">
        <w:tc>
          <w:tcPr>
            <w:tcW w:w="54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33</w:t>
            </w:r>
          </w:p>
        </w:tc>
        <w:tc>
          <w:tcPr>
            <w:tcW w:w="519"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94</w:t>
            </w:r>
          </w:p>
        </w:tc>
        <w:tc>
          <w:tcPr>
            <w:tcW w:w="126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0,112346</w:t>
            </w:r>
          </w:p>
        </w:tc>
        <w:tc>
          <w:tcPr>
            <w:tcW w:w="99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0,048092</w:t>
            </w:r>
          </w:p>
        </w:tc>
      </w:tr>
      <w:tr w:rsidR="00FD6BC0" w:rsidRPr="00362EC6" w:rsidTr="00362EC6">
        <w:tc>
          <w:tcPr>
            <w:tcW w:w="54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34</w:t>
            </w:r>
          </w:p>
        </w:tc>
        <w:tc>
          <w:tcPr>
            <w:tcW w:w="519"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34</w:t>
            </w:r>
          </w:p>
        </w:tc>
        <w:tc>
          <w:tcPr>
            <w:tcW w:w="126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0,140776</w:t>
            </w:r>
          </w:p>
        </w:tc>
        <w:tc>
          <w:tcPr>
            <w:tcW w:w="99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0,060261</w:t>
            </w:r>
          </w:p>
        </w:tc>
      </w:tr>
      <w:tr w:rsidR="00FD6BC0" w:rsidRPr="00362EC6" w:rsidTr="00362EC6">
        <w:tc>
          <w:tcPr>
            <w:tcW w:w="54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35</w:t>
            </w:r>
          </w:p>
        </w:tc>
        <w:tc>
          <w:tcPr>
            <w:tcW w:w="519"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FD6BC0" w:rsidRPr="00362EC6" w:rsidRDefault="00FD6BC0" w:rsidP="00A034FB">
            <w:pPr>
              <w:jc w:val="center"/>
              <w:rPr>
                <w:color w:val="000000"/>
                <w:sz w:val="18"/>
                <w:szCs w:val="18"/>
                <w:lang w:val="en-ID" w:eastAsia="en-ID"/>
              </w:rPr>
            </w:pPr>
          </w:p>
        </w:tc>
        <w:tc>
          <w:tcPr>
            <w:tcW w:w="126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w:t>
            </w:r>
          </w:p>
        </w:tc>
        <w:tc>
          <w:tcPr>
            <w:tcW w:w="99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w:t>
            </w:r>
          </w:p>
        </w:tc>
      </w:tr>
      <w:tr w:rsidR="00FD6BC0" w:rsidRPr="00362EC6" w:rsidTr="00362EC6">
        <w:tc>
          <w:tcPr>
            <w:tcW w:w="54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36</w:t>
            </w:r>
          </w:p>
        </w:tc>
        <w:tc>
          <w:tcPr>
            <w:tcW w:w="519"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125</w:t>
            </w:r>
          </w:p>
        </w:tc>
        <w:tc>
          <w:tcPr>
            <w:tcW w:w="126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0,017058</w:t>
            </w:r>
          </w:p>
        </w:tc>
        <w:tc>
          <w:tcPr>
            <w:tcW w:w="99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0,007302</w:t>
            </w:r>
          </w:p>
        </w:tc>
      </w:tr>
      <w:tr w:rsidR="00FD6BC0" w:rsidRPr="00362EC6" w:rsidTr="00362EC6">
        <w:tc>
          <w:tcPr>
            <w:tcW w:w="54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37</w:t>
            </w:r>
          </w:p>
        </w:tc>
        <w:tc>
          <w:tcPr>
            <w:tcW w:w="519"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121</w:t>
            </w:r>
          </w:p>
        </w:tc>
        <w:tc>
          <w:tcPr>
            <w:tcW w:w="126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0,014705</w:t>
            </w:r>
          </w:p>
        </w:tc>
        <w:tc>
          <w:tcPr>
            <w:tcW w:w="99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0,006295</w:t>
            </w:r>
          </w:p>
        </w:tc>
      </w:tr>
      <w:tr w:rsidR="00FD6BC0" w:rsidRPr="00362EC6" w:rsidTr="00362EC6">
        <w:tc>
          <w:tcPr>
            <w:tcW w:w="54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38</w:t>
            </w:r>
          </w:p>
        </w:tc>
        <w:tc>
          <w:tcPr>
            <w:tcW w:w="519"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2</w:t>
            </w:r>
          </w:p>
        </w:tc>
        <w:tc>
          <w:tcPr>
            <w:tcW w:w="126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0,111758</w:t>
            </w:r>
          </w:p>
        </w:tc>
        <w:tc>
          <w:tcPr>
            <w:tcW w:w="99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0,04784</w:t>
            </w:r>
          </w:p>
        </w:tc>
      </w:tr>
      <w:tr w:rsidR="00FD6BC0" w:rsidRPr="00362EC6" w:rsidTr="00362EC6">
        <w:tc>
          <w:tcPr>
            <w:tcW w:w="54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39</w:t>
            </w:r>
          </w:p>
        </w:tc>
        <w:tc>
          <w:tcPr>
            <w:tcW w:w="519"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301</w:t>
            </w:r>
          </w:p>
        </w:tc>
        <w:tc>
          <w:tcPr>
            <w:tcW w:w="126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0,055487</w:t>
            </w:r>
          </w:p>
        </w:tc>
        <w:tc>
          <w:tcPr>
            <w:tcW w:w="99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0,023752</w:t>
            </w:r>
          </w:p>
        </w:tc>
      </w:tr>
      <w:tr w:rsidR="00FD6BC0" w:rsidRPr="00362EC6" w:rsidTr="00362EC6">
        <w:tc>
          <w:tcPr>
            <w:tcW w:w="54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40</w:t>
            </w:r>
          </w:p>
        </w:tc>
        <w:tc>
          <w:tcPr>
            <w:tcW w:w="519"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FD6BC0" w:rsidRPr="00362EC6" w:rsidRDefault="00FD6BC0" w:rsidP="00A034FB">
            <w:pPr>
              <w:jc w:val="center"/>
              <w:rPr>
                <w:color w:val="000000"/>
                <w:sz w:val="18"/>
                <w:szCs w:val="18"/>
                <w:lang w:val="en-ID" w:eastAsia="en-ID"/>
              </w:rPr>
            </w:pPr>
          </w:p>
        </w:tc>
        <w:tc>
          <w:tcPr>
            <w:tcW w:w="126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w:t>
            </w:r>
          </w:p>
        </w:tc>
        <w:tc>
          <w:tcPr>
            <w:tcW w:w="99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w:t>
            </w:r>
          </w:p>
        </w:tc>
      </w:tr>
      <w:tr w:rsidR="00FD6BC0" w:rsidRPr="00362EC6" w:rsidTr="00362EC6">
        <w:tc>
          <w:tcPr>
            <w:tcW w:w="54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41</w:t>
            </w:r>
          </w:p>
        </w:tc>
        <w:tc>
          <w:tcPr>
            <w:tcW w:w="519"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174</w:t>
            </w:r>
          </w:p>
        </w:tc>
        <w:tc>
          <w:tcPr>
            <w:tcW w:w="126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0,113327</w:t>
            </w:r>
          </w:p>
        </w:tc>
        <w:tc>
          <w:tcPr>
            <w:tcW w:w="99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0,048511</w:t>
            </w:r>
          </w:p>
        </w:tc>
      </w:tr>
      <w:tr w:rsidR="00FD6BC0" w:rsidRPr="00362EC6" w:rsidTr="00362EC6">
        <w:tc>
          <w:tcPr>
            <w:tcW w:w="54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42</w:t>
            </w:r>
          </w:p>
        </w:tc>
        <w:tc>
          <w:tcPr>
            <w:tcW w:w="519"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287</w:t>
            </w:r>
          </w:p>
        </w:tc>
        <w:tc>
          <w:tcPr>
            <w:tcW w:w="126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0,060977</w:t>
            </w:r>
          </w:p>
        </w:tc>
        <w:tc>
          <w:tcPr>
            <w:tcW w:w="99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0,026102</w:t>
            </w:r>
          </w:p>
        </w:tc>
      </w:tr>
      <w:tr w:rsidR="00FD6BC0" w:rsidRPr="00362EC6" w:rsidTr="00362EC6">
        <w:tc>
          <w:tcPr>
            <w:tcW w:w="54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43</w:t>
            </w:r>
          </w:p>
        </w:tc>
        <w:tc>
          <w:tcPr>
            <w:tcW w:w="519"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72</w:t>
            </w:r>
          </w:p>
        </w:tc>
        <w:tc>
          <w:tcPr>
            <w:tcW w:w="126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0,138227</w:t>
            </w:r>
          </w:p>
        </w:tc>
        <w:tc>
          <w:tcPr>
            <w:tcW w:w="99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0,05917</w:t>
            </w:r>
          </w:p>
        </w:tc>
      </w:tr>
      <w:tr w:rsidR="00FD6BC0" w:rsidRPr="00362EC6" w:rsidTr="00362EC6">
        <w:tc>
          <w:tcPr>
            <w:tcW w:w="54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44</w:t>
            </w:r>
          </w:p>
        </w:tc>
        <w:tc>
          <w:tcPr>
            <w:tcW w:w="519"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FD6BC0" w:rsidRPr="00362EC6" w:rsidRDefault="00FD6BC0" w:rsidP="00A034FB">
            <w:pPr>
              <w:jc w:val="center"/>
              <w:rPr>
                <w:color w:val="000000"/>
                <w:sz w:val="18"/>
                <w:szCs w:val="18"/>
                <w:lang w:val="en-ID" w:eastAsia="en-ID"/>
              </w:rPr>
            </w:pPr>
          </w:p>
        </w:tc>
        <w:tc>
          <w:tcPr>
            <w:tcW w:w="126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w:t>
            </w:r>
          </w:p>
        </w:tc>
        <w:tc>
          <w:tcPr>
            <w:tcW w:w="99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w:t>
            </w:r>
          </w:p>
        </w:tc>
      </w:tr>
      <w:tr w:rsidR="00FD6BC0" w:rsidRPr="00362EC6" w:rsidTr="00362EC6">
        <w:tc>
          <w:tcPr>
            <w:tcW w:w="54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45</w:t>
            </w:r>
          </w:p>
        </w:tc>
        <w:tc>
          <w:tcPr>
            <w:tcW w:w="519"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58</w:t>
            </w:r>
          </w:p>
        </w:tc>
        <w:tc>
          <w:tcPr>
            <w:tcW w:w="126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0,137639</w:t>
            </w:r>
          </w:p>
        </w:tc>
        <w:tc>
          <w:tcPr>
            <w:tcW w:w="99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0,058918</w:t>
            </w:r>
          </w:p>
        </w:tc>
      </w:tr>
      <w:tr w:rsidR="00FD6BC0" w:rsidRPr="00362EC6" w:rsidTr="00362EC6">
        <w:tc>
          <w:tcPr>
            <w:tcW w:w="54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46</w:t>
            </w:r>
          </w:p>
        </w:tc>
        <w:tc>
          <w:tcPr>
            <w:tcW w:w="519"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FD6BC0" w:rsidRPr="00362EC6" w:rsidRDefault="00FD6BC0" w:rsidP="00A034FB">
            <w:pPr>
              <w:jc w:val="center"/>
              <w:rPr>
                <w:color w:val="000000"/>
                <w:sz w:val="18"/>
                <w:szCs w:val="18"/>
                <w:lang w:val="en-ID" w:eastAsia="en-ID"/>
              </w:rPr>
            </w:pPr>
          </w:p>
        </w:tc>
        <w:tc>
          <w:tcPr>
            <w:tcW w:w="126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w:t>
            </w:r>
          </w:p>
        </w:tc>
        <w:tc>
          <w:tcPr>
            <w:tcW w:w="99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w:t>
            </w:r>
          </w:p>
        </w:tc>
      </w:tr>
      <w:tr w:rsidR="00FD6BC0" w:rsidRPr="00362EC6" w:rsidTr="00362EC6">
        <w:tc>
          <w:tcPr>
            <w:tcW w:w="54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47</w:t>
            </w:r>
          </w:p>
        </w:tc>
        <w:tc>
          <w:tcPr>
            <w:tcW w:w="519"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22</w:t>
            </w:r>
          </w:p>
        </w:tc>
        <w:tc>
          <w:tcPr>
            <w:tcW w:w="126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0,121365</w:t>
            </w:r>
          </w:p>
        </w:tc>
        <w:tc>
          <w:tcPr>
            <w:tcW w:w="99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0,051952</w:t>
            </w:r>
          </w:p>
        </w:tc>
      </w:tr>
      <w:tr w:rsidR="00FD6BC0" w:rsidRPr="00362EC6" w:rsidTr="00362EC6">
        <w:tc>
          <w:tcPr>
            <w:tcW w:w="54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48</w:t>
            </w:r>
          </w:p>
        </w:tc>
        <w:tc>
          <w:tcPr>
            <w:tcW w:w="519"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3</w:t>
            </w:r>
          </w:p>
        </w:tc>
        <w:tc>
          <w:tcPr>
            <w:tcW w:w="126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0,058036</w:t>
            </w:r>
          </w:p>
        </w:tc>
        <w:tc>
          <w:tcPr>
            <w:tcW w:w="99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0,024843</w:t>
            </w:r>
          </w:p>
        </w:tc>
      </w:tr>
      <w:tr w:rsidR="00FD6BC0" w:rsidRPr="00362EC6" w:rsidTr="00362EC6">
        <w:tc>
          <w:tcPr>
            <w:tcW w:w="54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49</w:t>
            </w:r>
          </w:p>
        </w:tc>
        <w:tc>
          <w:tcPr>
            <w:tcW w:w="519"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108</w:t>
            </w:r>
          </w:p>
        </w:tc>
        <w:tc>
          <w:tcPr>
            <w:tcW w:w="126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0,122346</w:t>
            </w:r>
          </w:p>
        </w:tc>
        <w:tc>
          <w:tcPr>
            <w:tcW w:w="99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0,052372</w:t>
            </w:r>
          </w:p>
        </w:tc>
      </w:tr>
      <w:tr w:rsidR="00FD6BC0" w:rsidRPr="00362EC6" w:rsidTr="00362EC6">
        <w:tc>
          <w:tcPr>
            <w:tcW w:w="54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50</w:t>
            </w:r>
          </w:p>
        </w:tc>
        <w:tc>
          <w:tcPr>
            <w:tcW w:w="519"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1</w:t>
            </w:r>
          </w:p>
        </w:tc>
        <w:tc>
          <w:tcPr>
            <w:tcW w:w="126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0,145678</w:t>
            </w:r>
          </w:p>
        </w:tc>
        <w:tc>
          <w:tcPr>
            <w:tcW w:w="99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0,06236</w:t>
            </w:r>
          </w:p>
        </w:tc>
      </w:tr>
      <w:tr w:rsidR="00FD6BC0" w:rsidRPr="00362EC6" w:rsidTr="00362EC6">
        <w:tc>
          <w:tcPr>
            <w:tcW w:w="54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51</w:t>
            </w:r>
          </w:p>
        </w:tc>
        <w:tc>
          <w:tcPr>
            <w:tcW w:w="519"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179</w:t>
            </w:r>
          </w:p>
        </w:tc>
        <w:tc>
          <w:tcPr>
            <w:tcW w:w="126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0,126855</w:t>
            </w:r>
          </w:p>
        </w:tc>
        <w:tc>
          <w:tcPr>
            <w:tcW w:w="99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0,054302</w:t>
            </w:r>
          </w:p>
        </w:tc>
      </w:tr>
      <w:tr w:rsidR="00FD6BC0" w:rsidRPr="00362EC6" w:rsidTr="00362EC6">
        <w:tc>
          <w:tcPr>
            <w:tcW w:w="54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52</w:t>
            </w:r>
          </w:p>
        </w:tc>
        <w:tc>
          <w:tcPr>
            <w:tcW w:w="519"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230</w:t>
            </w:r>
          </w:p>
        </w:tc>
        <w:tc>
          <w:tcPr>
            <w:tcW w:w="126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w:t>
            </w:r>
          </w:p>
        </w:tc>
        <w:tc>
          <w:tcPr>
            <w:tcW w:w="99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w:t>
            </w:r>
          </w:p>
        </w:tc>
      </w:tr>
      <w:tr w:rsidR="00FD6BC0" w:rsidRPr="00362EC6" w:rsidTr="00362EC6">
        <w:tc>
          <w:tcPr>
            <w:tcW w:w="54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53</w:t>
            </w:r>
          </w:p>
        </w:tc>
        <w:tc>
          <w:tcPr>
            <w:tcW w:w="519"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24</w:t>
            </w:r>
          </w:p>
        </w:tc>
        <w:tc>
          <w:tcPr>
            <w:tcW w:w="126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0,081172</w:t>
            </w:r>
          </w:p>
        </w:tc>
        <w:tc>
          <w:tcPr>
            <w:tcW w:w="99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0,034747</w:t>
            </w:r>
          </w:p>
        </w:tc>
      </w:tr>
      <w:tr w:rsidR="00FD6BC0" w:rsidRPr="00362EC6" w:rsidTr="00362EC6">
        <w:tc>
          <w:tcPr>
            <w:tcW w:w="54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54</w:t>
            </w:r>
          </w:p>
        </w:tc>
        <w:tc>
          <w:tcPr>
            <w:tcW w:w="519"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276</w:t>
            </w:r>
          </w:p>
        </w:tc>
        <w:tc>
          <w:tcPr>
            <w:tcW w:w="126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0,080779</w:t>
            </w:r>
          </w:p>
        </w:tc>
        <w:tc>
          <w:tcPr>
            <w:tcW w:w="990" w:type="dxa"/>
            <w:vAlign w:val="center"/>
          </w:tcPr>
          <w:p w:rsidR="00FD6BC0" w:rsidRPr="00362EC6" w:rsidRDefault="00FD6BC0" w:rsidP="00A034FB">
            <w:pPr>
              <w:jc w:val="center"/>
              <w:rPr>
                <w:color w:val="000000"/>
                <w:sz w:val="18"/>
                <w:szCs w:val="18"/>
                <w:lang w:val="en-ID" w:eastAsia="en-ID"/>
              </w:rPr>
            </w:pPr>
            <w:r w:rsidRPr="00362EC6">
              <w:rPr>
                <w:color w:val="000000"/>
                <w:sz w:val="18"/>
                <w:szCs w:val="18"/>
                <w:lang w:val="en-ID" w:eastAsia="en-ID"/>
              </w:rPr>
              <w:t>0,034579</w:t>
            </w:r>
          </w:p>
        </w:tc>
      </w:tr>
      <w:tr w:rsidR="006F473F" w:rsidRPr="00362EC6" w:rsidTr="00362EC6">
        <w:tc>
          <w:tcPr>
            <w:tcW w:w="54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55</w:t>
            </w:r>
          </w:p>
        </w:tc>
        <w:tc>
          <w:tcPr>
            <w:tcW w:w="519"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198</w:t>
            </w:r>
          </w:p>
        </w:tc>
        <w:tc>
          <w:tcPr>
            <w:tcW w:w="126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0,016077</w:t>
            </w:r>
          </w:p>
        </w:tc>
        <w:tc>
          <w:tcPr>
            <w:tcW w:w="99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0,006882</w:t>
            </w:r>
          </w:p>
        </w:tc>
      </w:tr>
      <w:tr w:rsidR="006F473F" w:rsidRPr="00362EC6" w:rsidTr="00362EC6">
        <w:tc>
          <w:tcPr>
            <w:tcW w:w="54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56</w:t>
            </w:r>
          </w:p>
        </w:tc>
        <w:tc>
          <w:tcPr>
            <w:tcW w:w="519"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PJU RUMBAI</w:t>
            </w:r>
          </w:p>
        </w:tc>
        <w:tc>
          <w:tcPr>
            <w:tcW w:w="126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w:t>
            </w:r>
          </w:p>
        </w:tc>
        <w:tc>
          <w:tcPr>
            <w:tcW w:w="99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w:t>
            </w:r>
          </w:p>
        </w:tc>
      </w:tr>
      <w:tr w:rsidR="006F473F" w:rsidRPr="00362EC6" w:rsidTr="00362EC6">
        <w:tc>
          <w:tcPr>
            <w:tcW w:w="54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lastRenderedPageBreak/>
              <w:t>57</w:t>
            </w:r>
          </w:p>
        </w:tc>
        <w:tc>
          <w:tcPr>
            <w:tcW w:w="519"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75</w:t>
            </w:r>
          </w:p>
        </w:tc>
        <w:tc>
          <w:tcPr>
            <w:tcW w:w="126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0,085681</w:t>
            </w:r>
          </w:p>
        </w:tc>
        <w:tc>
          <w:tcPr>
            <w:tcW w:w="99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0,036677</w:t>
            </w:r>
          </w:p>
        </w:tc>
      </w:tr>
      <w:tr w:rsidR="006F473F" w:rsidRPr="00362EC6" w:rsidTr="00362EC6">
        <w:tc>
          <w:tcPr>
            <w:tcW w:w="54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58</w:t>
            </w:r>
          </w:p>
        </w:tc>
        <w:tc>
          <w:tcPr>
            <w:tcW w:w="519"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6F473F" w:rsidRPr="00362EC6" w:rsidRDefault="006F473F" w:rsidP="00A034FB">
            <w:pPr>
              <w:jc w:val="center"/>
              <w:rPr>
                <w:color w:val="000000"/>
                <w:sz w:val="18"/>
                <w:szCs w:val="18"/>
                <w:lang w:val="en-ID" w:eastAsia="en-ID"/>
              </w:rPr>
            </w:pPr>
          </w:p>
        </w:tc>
        <w:tc>
          <w:tcPr>
            <w:tcW w:w="126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w:t>
            </w:r>
          </w:p>
        </w:tc>
        <w:tc>
          <w:tcPr>
            <w:tcW w:w="99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w:t>
            </w:r>
          </w:p>
        </w:tc>
      </w:tr>
      <w:tr w:rsidR="006F473F" w:rsidRPr="00362EC6" w:rsidTr="00362EC6">
        <w:tc>
          <w:tcPr>
            <w:tcW w:w="54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59</w:t>
            </w:r>
          </w:p>
        </w:tc>
        <w:tc>
          <w:tcPr>
            <w:tcW w:w="519"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209</w:t>
            </w:r>
          </w:p>
        </w:tc>
        <w:tc>
          <w:tcPr>
            <w:tcW w:w="126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0,01294</w:t>
            </w:r>
          </w:p>
        </w:tc>
        <w:tc>
          <w:tcPr>
            <w:tcW w:w="99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0,005539</w:t>
            </w:r>
          </w:p>
        </w:tc>
      </w:tr>
      <w:tr w:rsidR="006F473F" w:rsidRPr="00362EC6" w:rsidTr="00362EC6">
        <w:tc>
          <w:tcPr>
            <w:tcW w:w="54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60</w:t>
            </w:r>
          </w:p>
        </w:tc>
        <w:tc>
          <w:tcPr>
            <w:tcW w:w="519"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80</w:t>
            </w:r>
          </w:p>
        </w:tc>
        <w:tc>
          <w:tcPr>
            <w:tcW w:w="126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0,170186</w:t>
            </w:r>
          </w:p>
        </w:tc>
        <w:tc>
          <w:tcPr>
            <w:tcW w:w="99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0,072851</w:t>
            </w:r>
          </w:p>
        </w:tc>
      </w:tr>
      <w:tr w:rsidR="006F473F" w:rsidRPr="00362EC6" w:rsidTr="00362EC6">
        <w:tc>
          <w:tcPr>
            <w:tcW w:w="54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61</w:t>
            </w:r>
          </w:p>
        </w:tc>
        <w:tc>
          <w:tcPr>
            <w:tcW w:w="519"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227</w:t>
            </w:r>
          </w:p>
        </w:tc>
        <w:tc>
          <w:tcPr>
            <w:tcW w:w="126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0,042743</w:t>
            </w:r>
          </w:p>
        </w:tc>
        <w:tc>
          <w:tcPr>
            <w:tcW w:w="99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0,018297</w:t>
            </w:r>
          </w:p>
        </w:tc>
      </w:tr>
      <w:tr w:rsidR="006F473F" w:rsidRPr="00362EC6" w:rsidTr="00362EC6">
        <w:tc>
          <w:tcPr>
            <w:tcW w:w="54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62</w:t>
            </w:r>
          </w:p>
        </w:tc>
        <w:tc>
          <w:tcPr>
            <w:tcW w:w="519"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95</w:t>
            </w:r>
          </w:p>
        </w:tc>
        <w:tc>
          <w:tcPr>
            <w:tcW w:w="126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0,024116</w:t>
            </w:r>
          </w:p>
        </w:tc>
        <w:tc>
          <w:tcPr>
            <w:tcW w:w="99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0,010323</w:t>
            </w:r>
          </w:p>
        </w:tc>
      </w:tr>
      <w:tr w:rsidR="006F473F" w:rsidRPr="00362EC6" w:rsidTr="00362EC6">
        <w:tc>
          <w:tcPr>
            <w:tcW w:w="54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63</w:t>
            </w:r>
          </w:p>
        </w:tc>
        <w:tc>
          <w:tcPr>
            <w:tcW w:w="519"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199</w:t>
            </w:r>
          </w:p>
        </w:tc>
        <w:tc>
          <w:tcPr>
            <w:tcW w:w="126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0,018234</w:t>
            </w:r>
          </w:p>
        </w:tc>
        <w:tc>
          <w:tcPr>
            <w:tcW w:w="99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0,007805</w:t>
            </w:r>
          </w:p>
        </w:tc>
      </w:tr>
      <w:tr w:rsidR="006F473F" w:rsidRPr="00362EC6" w:rsidTr="00362EC6">
        <w:tc>
          <w:tcPr>
            <w:tcW w:w="54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64</w:t>
            </w:r>
          </w:p>
        </w:tc>
        <w:tc>
          <w:tcPr>
            <w:tcW w:w="519"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37</w:t>
            </w:r>
          </w:p>
        </w:tc>
        <w:tc>
          <w:tcPr>
            <w:tcW w:w="126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0,11313</w:t>
            </w:r>
          </w:p>
        </w:tc>
        <w:tc>
          <w:tcPr>
            <w:tcW w:w="99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0,048427</w:t>
            </w:r>
          </w:p>
        </w:tc>
      </w:tr>
      <w:tr w:rsidR="006F473F" w:rsidRPr="00362EC6" w:rsidTr="00362EC6">
        <w:tc>
          <w:tcPr>
            <w:tcW w:w="54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65</w:t>
            </w:r>
          </w:p>
        </w:tc>
        <w:tc>
          <w:tcPr>
            <w:tcW w:w="519"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6F473F" w:rsidRPr="00362EC6" w:rsidRDefault="006F473F" w:rsidP="00A034FB">
            <w:pPr>
              <w:jc w:val="center"/>
              <w:rPr>
                <w:color w:val="000000"/>
                <w:sz w:val="18"/>
                <w:szCs w:val="18"/>
                <w:lang w:val="en-ID" w:eastAsia="en-ID"/>
              </w:rPr>
            </w:pPr>
          </w:p>
        </w:tc>
        <w:tc>
          <w:tcPr>
            <w:tcW w:w="126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w:t>
            </w:r>
          </w:p>
        </w:tc>
        <w:tc>
          <w:tcPr>
            <w:tcW w:w="99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w:t>
            </w:r>
          </w:p>
        </w:tc>
      </w:tr>
      <w:tr w:rsidR="006F473F" w:rsidRPr="00362EC6" w:rsidTr="00362EC6">
        <w:tc>
          <w:tcPr>
            <w:tcW w:w="54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66</w:t>
            </w:r>
          </w:p>
        </w:tc>
        <w:tc>
          <w:tcPr>
            <w:tcW w:w="519"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281</w:t>
            </w:r>
          </w:p>
        </w:tc>
        <w:tc>
          <w:tcPr>
            <w:tcW w:w="126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0,049017</w:t>
            </w:r>
          </w:p>
        </w:tc>
        <w:tc>
          <w:tcPr>
            <w:tcW w:w="99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0,020982</w:t>
            </w:r>
          </w:p>
        </w:tc>
      </w:tr>
      <w:tr w:rsidR="006F473F" w:rsidRPr="00362EC6" w:rsidTr="00362EC6">
        <w:tc>
          <w:tcPr>
            <w:tcW w:w="54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67</w:t>
            </w:r>
          </w:p>
        </w:tc>
        <w:tc>
          <w:tcPr>
            <w:tcW w:w="519"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6F473F" w:rsidRPr="00362EC6" w:rsidRDefault="006F473F" w:rsidP="00A034FB">
            <w:pPr>
              <w:jc w:val="center"/>
              <w:rPr>
                <w:color w:val="000000"/>
                <w:sz w:val="18"/>
                <w:szCs w:val="18"/>
                <w:lang w:val="en-ID" w:eastAsia="en-ID"/>
              </w:rPr>
            </w:pPr>
          </w:p>
        </w:tc>
        <w:tc>
          <w:tcPr>
            <w:tcW w:w="126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w:t>
            </w:r>
          </w:p>
        </w:tc>
        <w:tc>
          <w:tcPr>
            <w:tcW w:w="99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w:t>
            </w:r>
          </w:p>
        </w:tc>
      </w:tr>
      <w:tr w:rsidR="006F473F" w:rsidRPr="00362EC6" w:rsidTr="00362EC6">
        <w:tc>
          <w:tcPr>
            <w:tcW w:w="54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68</w:t>
            </w:r>
          </w:p>
        </w:tc>
        <w:tc>
          <w:tcPr>
            <w:tcW w:w="519"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173</w:t>
            </w:r>
          </w:p>
        </w:tc>
        <w:tc>
          <w:tcPr>
            <w:tcW w:w="126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0,115091</w:t>
            </w:r>
          </w:p>
        </w:tc>
        <w:tc>
          <w:tcPr>
            <w:tcW w:w="99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0,049267</w:t>
            </w:r>
          </w:p>
        </w:tc>
      </w:tr>
      <w:tr w:rsidR="006F473F" w:rsidRPr="00362EC6" w:rsidTr="00362EC6">
        <w:tc>
          <w:tcPr>
            <w:tcW w:w="54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69</w:t>
            </w:r>
          </w:p>
        </w:tc>
        <w:tc>
          <w:tcPr>
            <w:tcW w:w="519"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20</w:t>
            </w:r>
          </w:p>
        </w:tc>
        <w:tc>
          <w:tcPr>
            <w:tcW w:w="126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0,013333</w:t>
            </w:r>
          </w:p>
        </w:tc>
        <w:tc>
          <w:tcPr>
            <w:tcW w:w="99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0,005707</w:t>
            </w:r>
          </w:p>
        </w:tc>
      </w:tr>
      <w:tr w:rsidR="006F473F" w:rsidRPr="00362EC6" w:rsidTr="00362EC6">
        <w:tc>
          <w:tcPr>
            <w:tcW w:w="54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70</w:t>
            </w:r>
          </w:p>
        </w:tc>
        <w:tc>
          <w:tcPr>
            <w:tcW w:w="519"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294</w:t>
            </w:r>
          </w:p>
        </w:tc>
        <w:tc>
          <w:tcPr>
            <w:tcW w:w="126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0,076662</w:t>
            </w:r>
          </w:p>
        </w:tc>
        <w:tc>
          <w:tcPr>
            <w:tcW w:w="99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0,032816</w:t>
            </w:r>
          </w:p>
        </w:tc>
      </w:tr>
      <w:tr w:rsidR="006F473F" w:rsidRPr="00362EC6" w:rsidTr="00362EC6">
        <w:tc>
          <w:tcPr>
            <w:tcW w:w="54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71</w:t>
            </w:r>
          </w:p>
        </w:tc>
        <w:tc>
          <w:tcPr>
            <w:tcW w:w="519"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5</w:t>
            </w:r>
          </w:p>
        </w:tc>
        <w:tc>
          <w:tcPr>
            <w:tcW w:w="126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0,084505</w:t>
            </w:r>
          </w:p>
        </w:tc>
        <w:tc>
          <w:tcPr>
            <w:tcW w:w="99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0,036174</w:t>
            </w:r>
          </w:p>
        </w:tc>
      </w:tr>
      <w:tr w:rsidR="006F473F" w:rsidRPr="00362EC6" w:rsidTr="00362EC6">
        <w:tc>
          <w:tcPr>
            <w:tcW w:w="54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72</w:t>
            </w:r>
          </w:p>
        </w:tc>
        <w:tc>
          <w:tcPr>
            <w:tcW w:w="519"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250</w:t>
            </w:r>
          </w:p>
        </w:tc>
        <w:tc>
          <w:tcPr>
            <w:tcW w:w="126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0,030586</w:t>
            </w:r>
          </w:p>
        </w:tc>
        <w:tc>
          <w:tcPr>
            <w:tcW w:w="99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0,013093</w:t>
            </w:r>
          </w:p>
        </w:tc>
      </w:tr>
      <w:tr w:rsidR="006F473F" w:rsidRPr="00362EC6" w:rsidTr="00362EC6">
        <w:tc>
          <w:tcPr>
            <w:tcW w:w="54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73</w:t>
            </w:r>
          </w:p>
        </w:tc>
        <w:tc>
          <w:tcPr>
            <w:tcW w:w="519"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250</w:t>
            </w:r>
          </w:p>
        </w:tc>
        <w:tc>
          <w:tcPr>
            <w:tcW w:w="126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0,030586</w:t>
            </w:r>
          </w:p>
        </w:tc>
        <w:tc>
          <w:tcPr>
            <w:tcW w:w="99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0,013093</w:t>
            </w:r>
          </w:p>
        </w:tc>
      </w:tr>
      <w:tr w:rsidR="006F473F" w:rsidRPr="00362EC6" w:rsidTr="00362EC6">
        <w:tc>
          <w:tcPr>
            <w:tcW w:w="54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74</w:t>
            </w:r>
          </w:p>
        </w:tc>
        <w:tc>
          <w:tcPr>
            <w:tcW w:w="519"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18</w:t>
            </w:r>
          </w:p>
        </w:tc>
        <w:tc>
          <w:tcPr>
            <w:tcW w:w="126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0,115287</w:t>
            </w:r>
          </w:p>
        </w:tc>
        <w:tc>
          <w:tcPr>
            <w:tcW w:w="99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0,04935</w:t>
            </w:r>
          </w:p>
        </w:tc>
      </w:tr>
      <w:tr w:rsidR="006F473F" w:rsidRPr="00362EC6" w:rsidTr="00362EC6">
        <w:tc>
          <w:tcPr>
            <w:tcW w:w="54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75</w:t>
            </w:r>
          </w:p>
        </w:tc>
        <w:tc>
          <w:tcPr>
            <w:tcW w:w="519"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170</w:t>
            </w:r>
          </w:p>
        </w:tc>
        <w:tc>
          <w:tcPr>
            <w:tcW w:w="126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0,105876</w:t>
            </w:r>
          </w:p>
        </w:tc>
        <w:tc>
          <w:tcPr>
            <w:tcW w:w="99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0,045322</w:t>
            </w:r>
          </w:p>
        </w:tc>
      </w:tr>
      <w:tr w:rsidR="006F473F" w:rsidRPr="00362EC6" w:rsidTr="00362EC6">
        <w:tc>
          <w:tcPr>
            <w:tcW w:w="54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76</w:t>
            </w:r>
          </w:p>
        </w:tc>
        <w:tc>
          <w:tcPr>
            <w:tcW w:w="519"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21</w:t>
            </w:r>
          </w:p>
        </w:tc>
        <w:tc>
          <w:tcPr>
            <w:tcW w:w="126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0,093132</w:t>
            </w:r>
          </w:p>
        </w:tc>
        <w:tc>
          <w:tcPr>
            <w:tcW w:w="99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0,039866</w:t>
            </w:r>
          </w:p>
        </w:tc>
      </w:tr>
      <w:tr w:rsidR="006F473F" w:rsidRPr="00362EC6" w:rsidTr="00362EC6">
        <w:tc>
          <w:tcPr>
            <w:tcW w:w="54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77</w:t>
            </w:r>
          </w:p>
        </w:tc>
        <w:tc>
          <w:tcPr>
            <w:tcW w:w="519"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93</w:t>
            </w:r>
          </w:p>
        </w:tc>
        <w:tc>
          <w:tcPr>
            <w:tcW w:w="126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0,109797</w:t>
            </w:r>
          </w:p>
        </w:tc>
        <w:tc>
          <w:tcPr>
            <w:tcW w:w="99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0,047</w:t>
            </w:r>
          </w:p>
        </w:tc>
      </w:tr>
      <w:tr w:rsidR="006F473F" w:rsidRPr="00362EC6" w:rsidTr="00362EC6">
        <w:tc>
          <w:tcPr>
            <w:tcW w:w="54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78</w:t>
            </w:r>
          </w:p>
        </w:tc>
        <w:tc>
          <w:tcPr>
            <w:tcW w:w="519"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114</w:t>
            </w:r>
          </w:p>
        </w:tc>
        <w:tc>
          <w:tcPr>
            <w:tcW w:w="126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0,0249</w:t>
            </w:r>
          </w:p>
        </w:tc>
        <w:tc>
          <w:tcPr>
            <w:tcW w:w="99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0,010659</w:t>
            </w:r>
          </w:p>
        </w:tc>
      </w:tr>
      <w:tr w:rsidR="006F473F" w:rsidRPr="00362EC6" w:rsidTr="00362EC6">
        <w:tc>
          <w:tcPr>
            <w:tcW w:w="54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79</w:t>
            </w:r>
          </w:p>
        </w:tc>
        <w:tc>
          <w:tcPr>
            <w:tcW w:w="519"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136</w:t>
            </w:r>
          </w:p>
        </w:tc>
        <w:tc>
          <w:tcPr>
            <w:tcW w:w="126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0,04039</w:t>
            </w:r>
          </w:p>
        </w:tc>
        <w:tc>
          <w:tcPr>
            <w:tcW w:w="99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0,017289</w:t>
            </w:r>
          </w:p>
        </w:tc>
      </w:tr>
      <w:tr w:rsidR="006F473F" w:rsidRPr="00362EC6" w:rsidTr="00362EC6">
        <w:tc>
          <w:tcPr>
            <w:tcW w:w="54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80</w:t>
            </w:r>
          </w:p>
        </w:tc>
        <w:tc>
          <w:tcPr>
            <w:tcW w:w="519"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6F473F" w:rsidRPr="00362EC6" w:rsidRDefault="006F473F" w:rsidP="00A034FB">
            <w:pPr>
              <w:jc w:val="center"/>
              <w:rPr>
                <w:color w:val="000000"/>
                <w:sz w:val="18"/>
                <w:szCs w:val="18"/>
                <w:lang w:val="en-ID" w:eastAsia="en-ID"/>
              </w:rPr>
            </w:pPr>
          </w:p>
        </w:tc>
        <w:tc>
          <w:tcPr>
            <w:tcW w:w="126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w:t>
            </w:r>
          </w:p>
        </w:tc>
        <w:tc>
          <w:tcPr>
            <w:tcW w:w="99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w:t>
            </w:r>
          </w:p>
        </w:tc>
      </w:tr>
      <w:tr w:rsidR="006F473F" w:rsidRPr="00362EC6" w:rsidTr="00362EC6">
        <w:tc>
          <w:tcPr>
            <w:tcW w:w="54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81</w:t>
            </w:r>
          </w:p>
        </w:tc>
        <w:tc>
          <w:tcPr>
            <w:tcW w:w="519"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6F473F" w:rsidRPr="00362EC6" w:rsidRDefault="006F473F" w:rsidP="00A034FB">
            <w:pPr>
              <w:jc w:val="center"/>
              <w:rPr>
                <w:color w:val="000000"/>
                <w:sz w:val="18"/>
                <w:szCs w:val="18"/>
                <w:lang w:val="en-ID" w:eastAsia="en-ID"/>
              </w:rPr>
            </w:pPr>
          </w:p>
        </w:tc>
        <w:tc>
          <w:tcPr>
            <w:tcW w:w="126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w:t>
            </w:r>
          </w:p>
        </w:tc>
        <w:tc>
          <w:tcPr>
            <w:tcW w:w="99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w:t>
            </w:r>
          </w:p>
        </w:tc>
      </w:tr>
      <w:tr w:rsidR="006F473F" w:rsidRPr="00362EC6" w:rsidTr="00362EC6">
        <w:tc>
          <w:tcPr>
            <w:tcW w:w="54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82</w:t>
            </w:r>
          </w:p>
        </w:tc>
        <w:tc>
          <w:tcPr>
            <w:tcW w:w="519"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113</w:t>
            </w:r>
          </w:p>
        </w:tc>
        <w:tc>
          <w:tcPr>
            <w:tcW w:w="126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0,0249</w:t>
            </w:r>
          </w:p>
        </w:tc>
        <w:tc>
          <w:tcPr>
            <w:tcW w:w="99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0,010659</w:t>
            </w:r>
          </w:p>
        </w:tc>
      </w:tr>
      <w:tr w:rsidR="006F473F" w:rsidRPr="00362EC6" w:rsidTr="00362EC6">
        <w:tc>
          <w:tcPr>
            <w:tcW w:w="54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83</w:t>
            </w:r>
          </w:p>
        </w:tc>
        <w:tc>
          <w:tcPr>
            <w:tcW w:w="519"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52</w:t>
            </w:r>
          </w:p>
        </w:tc>
        <w:tc>
          <w:tcPr>
            <w:tcW w:w="126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0,095681</w:t>
            </w:r>
          </w:p>
        </w:tc>
        <w:tc>
          <w:tcPr>
            <w:tcW w:w="99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0,040958</w:t>
            </w:r>
          </w:p>
        </w:tc>
      </w:tr>
      <w:tr w:rsidR="006F473F" w:rsidRPr="00362EC6" w:rsidTr="00362EC6">
        <w:tc>
          <w:tcPr>
            <w:tcW w:w="54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84</w:t>
            </w:r>
          </w:p>
        </w:tc>
        <w:tc>
          <w:tcPr>
            <w:tcW w:w="519"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239</w:t>
            </w:r>
          </w:p>
        </w:tc>
        <w:tc>
          <w:tcPr>
            <w:tcW w:w="126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0,017842</w:t>
            </w:r>
          </w:p>
        </w:tc>
        <w:tc>
          <w:tcPr>
            <w:tcW w:w="99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0,007638</w:t>
            </w:r>
          </w:p>
        </w:tc>
      </w:tr>
      <w:tr w:rsidR="006F473F" w:rsidRPr="00362EC6" w:rsidTr="00362EC6">
        <w:tc>
          <w:tcPr>
            <w:tcW w:w="54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85</w:t>
            </w:r>
          </w:p>
        </w:tc>
        <w:tc>
          <w:tcPr>
            <w:tcW w:w="519"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258</w:t>
            </w:r>
          </w:p>
        </w:tc>
        <w:tc>
          <w:tcPr>
            <w:tcW w:w="126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0,01647</w:t>
            </w:r>
          </w:p>
        </w:tc>
        <w:tc>
          <w:tcPr>
            <w:tcW w:w="99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0,00705</w:t>
            </w:r>
          </w:p>
        </w:tc>
      </w:tr>
      <w:tr w:rsidR="006F473F" w:rsidRPr="00362EC6" w:rsidTr="00362EC6">
        <w:tc>
          <w:tcPr>
            <w:tcW w:w="54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86</w:t>
            </w:r>
          </w:p>
        </w:tc>
        <w:tc>
          <w:tcPr>
            <w:tcW w:w="519"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213</w:t>
            </w:r>
          </w:p>
        </w:tc>
        <w:tc>
          <w:tcPr>
            <w:tcW w:w="126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0,049605</w:t>
            </w:r>
          </w:p>
        </w:tc>
        <w:tc>
          <w:tcPr>
            <w:tcW w:w="99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0,021234</w:t>
            </w:r>
          </w:p>
        </w:tc>
      </w:tr>
      <w:tr w:rsidR="006F473F" w:rsidRPr="00362EC6" w:rsidTr="00362EC6">
        <w:tc>
          <w:tcPr>
            <w:tcW w:w="54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87</w:t>
            </w:r>
          </w:p>
        </w:tc>
        <w:tc>
          <w:tcPr>
            <w:tcW w:w="519"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6F473F" w:rsidRPr="00362EC6" w:rsidRDefault="006F473F" w:rsidP="00A034FB">
            <w:pPr>
              <w:jc w:val="center"/>
              <w:rPr>
                <w:color w:val="000000"/>
                <w:sz w:val="18"/>
                <w:szCs w:val="18"/>
                <w:lang w:val="en-ID" w:eastAsia="en-ID"/>
              </w:rPr>
            </w:pPr>
          </w:p>
        </w:tc>
        <w:tc>
          <w:tcPr>
            <w:tcW w:w="126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w:t>
            </w:r>
          </w:p>
        </w:tc>
        <w:tc>
          <w:tcPr>
            <w:tcW w:w="99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w:t>
            </w:r>
          </w:p>
        </w:tc>
      </w:tr>
      <w:tr w:rsidR="006F473F" w:rsidRPr="00362EC6" w:rsidTr="00362EC6">
        <w:tc>
          <w:tcPr>
            <w:tcW w:w="54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88</w:t>
            </w:r>
          </w:p>
        </w:tc>
        <w:tc>
          <w:tcPr>
            <w:tcW w:w="519"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51</w:t>
            </w:r>
          </w:p>
        </w:tc>
        <w:tc>
          <w:tcPr>
            <w:tcW w:w="126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0,031567</w:t>
            </w:r>
          </w:p>
        </w:tc>
        <w:tc>
          <w:tcPr>
            <w:tcW w:w="99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0,013513</w:t>
            </w:r>
          </w:p>
        </w:tc>
      </w:tr>
      <w:tr w:rsidR="006F473F" w:rsidRPr="00362EC6" w:rsidTr="00362EC6">
        <w:tc>
          <w:tcPr>
            <w:tcW w:w="54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89</w:t>
            </w:r>
          </w:p>
        </w:tc>
        <w:tc>
          <w:tcPr>
            <w:tcW w:w="519"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6F473F" w:rsidRPr="00362EC6" w:rsidRDefault="006F473F" w:rsidP="00A034FB">
            <w:pPr>
              <w:jc w:val="center"/>
              <w:rPr>
                <w:color w:val="000000"/>
                <w:sz w:val="18"/>
                <w:szCs w:val="18"/>
                <w:lang w:val="en-ID" w:eastAsia="en-ID"/>
              </w:rPr>
            </w:pPr>
          </w:p>
        </w:tc>
        <w:tc>
          <w:tcPr>
            <w:tcW w:w="126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w:t>
            </w:r>
          </w:p>
        </w:tc>
        <w:tc>
          <w:tcPr>
            <w:tcW w:w="99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w:t>
            </w:r>
          </w:p>
        </w:tc>
      </w:tr>
      <w:tr w:rsidR="006F473F" w:rsidRPr="00362EC6" w:rsidTr="00362EC6">
        <w:tc>
          <w:tcPr>
            <w:tcW w:w="54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90</w:t>
            </w:r>
          </w:p>
        </w:tc>
        <w:tc>
          <w:tcPr>
            <w:tcW w:w="519"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26</w:t>
            </w:r>
          </w:p>
        </w:tc>
        <w:tc>
          <w:tcPr>
            <w:tcW w:w="126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0,004902</w:t>
            </w:r>
          </w:p>
        </w:tc>
        <w:tc>
          <w:tcPr>
            <w:tcW w:w="99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0,002098</w:t>
            </w:r>
          </w:p>
        </w:tc>
      </w:tr>
      <w:tr w:rsidR="006F473F" w:rsidRPr="00362EC6" w:rsidTr="00362EC6">
        <w:tc>
          <w:tcPr>
            <w:tcW w:w="54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91</w:t>
            </w:r>
          </w:p>
        </w:tc>
        <w:tc>
          <w:tcPr>
            <w:tcW w:w="519"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67</w:t>
            </w:r>
          </w:p>
        </w:tc>
        <w:tc>
          <w:tcPr>
            <w:tcW w:w="126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0,073329</w:t>
            </w:r>
          </w:p>
        </w:tc>
        <w:tc>
          <w:tcPr>
            <w:tcW w:w="99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0,03139</w:t>
            </w:r>
          </w:p>
        </w:tc>
      </w:tr>
      <w:tr w:rsidR="006F473F" w:rsidRPr="00362EC6" w:rsidTr="00362EC6">
        <w:tc>
          <w:tcPr>
            <w:tcW w:w="54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92</w:t>
            </w:r>
          </w:p>
        </w:tc>
        <w:tc>
          <w:tcPr>
            <w:tcW w:w="519"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298</w:t>
            </w:r>
          </w:p>
        </w:tc>
        <w:tc>
          <w:tcPr>
            <w:tcW w:w="126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0,007647</w:t>
            </w:r>
          </w:p>
        </w:tc>
        <w:tc>
          <w:tcPr>
            <w:tcW w:w="99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0,003273</w:t>
            </w:r>
          </w:p>
        </w:tc>
      </w:tr>
      <w:tr w:rsidR="006F473F" w:rsidRPr="00362EC6" w:rsidTr="00362EC6">
        <w:tc>
          <w:tcPr>
            <w:tcW w:w="54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93</w:t>
            </w:r>
          </w:p>
        </w:tc>
        <w:tc>
          <w:tcPr>
            <w:tcW w:w="519"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27</w:t>
            </w:r>
          </w:p>
        </w:tc>
        <w:tc>
          <w:tcPr>
            <w:tcW w:w="126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0,024704</w:t>
            </w:r>
          </w:p>
        </w:tc>
        <w:tc>
          <w:tcPr>
            <w:tcW w:w="99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0,010575</w:t>
            </w:r>
          </w:p>
        </w:tc>
      </w:tr>
      <w:tr w:rsidR="006F473F" w:rsidRPr="00362EC6" w:rsidTr="00362EC6">
        <w:tc>
          <w:tcPr>
            <w:tcW w:w="54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94</w:t>
            </w:r>
          </w:p>
        </w:tc>
        <w:tc>
          <w:tcPr>
            <w:tcW w:w="519"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102</w:t>
            </w:r>
          </w:p>
        </w:tc>
        <w:tc>
          <w:tcPr>
            <w:tcW w:w="126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0,083917</w:t>
            </w:r>
          </w:p>
        </w:tc>
        <w:tc>
          <w:tcPr>
            <w:tcW w:w="99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0,035922</w:t>
            </w:r>
          </w:p>
        </w:tc>
      </w:tr>
      <w:tr w:rsidR="006F473F" w:rsidRPr="00362EC6" w:rsidTr="00362EC6">
        <w:tc>
          <w:tcPr>
            <w:tcW w:w="54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95</w:t>
            </w:r>
          </w:p>
        </w:tc>
        <w:tc>
          <w:tcPr>
            <w:tcW w:w="519"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296</w:t>
            </w:r>
          </w:p>
        </w:tc>
        <w:tc>
          <w:tcPr>
            <w:tcW w:w="126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0,061761</w:t>
            </w:r>
          </w:p>
        </w:tc>
        <w:tc>
          <w:tcPr>
            <w:tcW w:w="99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0,026438</w:t>
            </w:r>
          </w:p>
        </w:tc>
      </w:tr>
      <w:tr w:rsidR="006F473F" w:rsidRPr="00362EC6" w:rsidTr="00362EC6">
        <w:tc>
          <w:tcPr>
            <w:tcW w:w="54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96</w:t>
            </w:r>
          </w:p>
        </w:tc>
        <w:tc>
          <w:tcPr>
            <w:tcW w:w="519"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160</w:t>
            </w:r>
          </w:p>
        </w:tc>
        <w:tc>
          <w:tcPr>
            <w:tcW w:w="126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0,028038</w:t>
            </w:r>
          </w:p>
        </w:tc>
        <w:tc>
          <w:tcPr>
            <w:tcW w:w="99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0,012002</w:t>
            </w:r>
          </w:p>
        </w:tc>
      </w:tr>
      <w:tr w:rsidR="006F473F" w:rsidRPr="00362EC6" w:rsidTr="00362EC6">
        <w:trPr>
          <w:trHeight w:val="523"/>
        </w:trPr>
        <w:tc>
          <w:tcPr>
            <w:tcW w:w="54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97</w:t>
            </w:r>
          </w:p>
        </w:tc>
        <w:tc>
          <w:tcPr>
            <w:tcW w:w="519"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PRUM PUTRI AYU</w:t>
            </w:r>
          </w:p>
        </w:tc>
        <w:tc>
          <w:tcPr>
            <w:tcW w:w="126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0,069408</w:t>
            </w:r>
          </w:p>
        </w:tc>
        <w:tc>
          <w:tcPr>
            <w:tcW w:w="99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0,029711</w:t>
            </w:r>
          </w:p>
        </w:tc>
      </w:tr>
      <w:tr w:rsidR="006F473F" w:rsidRPr="00362EC6" w:rsidTr="00362EC6">
        <w:tc>
          <w:tcPr>
            <w:tcW w:w="54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98</w:t>
            </w:r>
          </w:p>
        </w:tc>
        <w:tc>
          <w:tcPr>
            <w:tcW w:w="519"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6F473F" w:rsidRPr="00362EC6" w:rsidRDefault="006F473F" w:rsidP="00A034FB">
            <w:pPr>
              <w:jc w:val="center"/>
              <w:rPr>
                <w:color w:val="000000"/>
                <w:sz w:val="18"/>
                <w:szCs w:val="18"/>
                <w:lang w:val="en-ID" w:eastAsia="en-ID"/>
              </w:rPr>
            </w:pPr>
          </w:p>
        </w:tc>
        <w:tc>
          <w:tcPr>
            <w:tcW w:w="126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w:t>
            </w:r>
          </w:p>
        </w:tc>
        <w:tc>
          <w:tcPr>
            <w:tcW w:w="99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w:t>
            </w:r>
          </w:p>
        </w:tc>
      </w:tr>
      <w:tr w:rsidR="006F473F" w:rsidRPr="00362EC6" w:rsidTr="00362EC6">
        <w:tc>
          <w:tcPr>
            <w:tcW w:w="54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99</w:t>
            </w:r>
          </w:p>
        </w:tc>
        <w:tc>
          <w:tcPr>
            <w:tcW w:w="519"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166</w:t>
            </w:r>
          </w:p>
        </w:tc>
        <w:tc>
          <w:tcPr>
            <w:tcW w:w="126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0,070976</w:t>
            </w:r>
          </w:p>
        </w:tc>
        <w:tc>
          <w:tcPr>
            <w:tcW w:w="99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0,030382</w:t>
            </w:r>
          </w:p>
        </w:tc>
      </w:tr>
      <w:tr w:rsidR="006F473F" w:rsidRPr="00362EC6" w:rsidTr="00362EC6">
        <w:tc>
          <w:tcPr>
            <w:tcW w:w="54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100</w:t>
            </w:r>
          </w:p>
        </w:tc>
        <w:tc>
          <w:tcPr>
            <w:tcW w:w="519"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286</w:t>
            </w:r>
          </w:p>
        </w:tc>
        <w:tc>
          <w:tcPr>
            <w:tcW w:w="126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0,042743</w:t>
            </w:r>
          </w:p>
        </w:tc>
        <w:tc>
          <w:tcPr>
            <w:tcW w:w="99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0,018297</w:t>
            </w:r>
          </w:p>
        </w:tc>
      </w:tr>
      <w:tr w:rsidR="006F473F" w:rsidRPr="00362EC6" w:rsidTr="00362EC6">
        <w:tc>
          <w:tcPr>
            <w:tcW w:w="54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101</w:t>
            </w:r>
          </w:p>
        </w:tc>
        <w:tc>
          <w:tcPr>
            <w:tcW w:w="519"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5</w:t>
            </w:r>
          </w:p>
        </w:tc>
        <w:tc>
          <w:tcPr>
            <w:tcW w:w="126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0,084505</w:t>
            </w:r>
          </w:p>
        </w:tc>
        <w:tc>
          <w:tcPr>
            <w:tcW w:w="99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0,036174</w:t>
            </w:r>
          </w:p>
        </w:tc>
      </w:tr>
      <w:tr w:rsidR="006F473F" w:rsidRPr="00362EC6" w:rsidTr="00362EC6">
        <w:tc>
          <w:tcPr>
            <w:tcW w:w="54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102</w:t>
            </w:r>
          </w:p>
        </w:tc>
        <w:tc>
          <w:tcPr>
            <w:tcW w:w="519"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161</w:t>
            </w:r>
          </w:p>
        </w:tc>
        <w:tc>
          <w:tcPr>
            <w:tcW w:w="126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0,053918</w:t>
            </w:r>
          </w:p>
        </w:tc>
        <w:tc>
          <w:tcPr>
            <w:tcW w:w="99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0,023081</w:t>
            </w:r>
          </w:p>
        </w:tc>
      </w:tr>
      <w:tr w:rsidR="006F473F" w:rsidRPr="00362EC6" w:rsidTr="00362EC6">
        <w:tc>
          <w:tcPr>
            <w:tcW w:w="54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103</w:t>
            </w:r>
          </w:p>
        </w:tc>
        <w:tc>
          <w:tcPr>
            <w:tcW w:w="519"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162</w:t>
            </w:r>
          </w:p>
        </w:tc>
        <w:tc>
          <w:tcPr>
            <w:tcW w:w="126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0,031175</w:t>
            </w:r>
          </w:p>
        </w:tc>
        <w:tc>
          <w:tcPr>
            <w:tcW w:w="99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0,013345</w:t>
            </w:r>
          </w:p>
        </w:tc>
      </w:tr>
      <w:tr w:rsidR="006F473F" w:rsidRPr="00362EC6" w:rsidTr="00362EC6">
        <w:tc>
          <w:tcPr>
            <w:tcW w:w="54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104</w:t>
            </w:r>
          </w:p>
        </w:tc>
        <w:tc>
          <w:tcPr>
            <w:tcW w:w="519"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163</w:t>
            </w:r>
          </w:p>
        </w:tc>
        <w:tc>
          <w:tcPr>
            <w:tcW w:w="126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0,014705</w:t>
            </w:r>
          </w:p>
        </w:tc>
        <w:tc>
          <w:tcPr>
            <w:tcW w:w="990" w:type="dxa"/>
            <w:vAlign w:val="center"/>
          </w:tcPr>
          <w:p w:rsidR="006F473F" w:rsidRPr="00362EC6" w:rsidRDefault="006F473F" w:rsidP="00A034FB">
            <w:pPr>
              <w:jc w:val="center"/>
              <w:rPr>
                <w:color w:val="000000"/>
                <w:sz w:val="18"/>
                <w:szCs w:val="18"/>
                <w:lang w:val="en-ID" w:eastAsia="en-ID"/>
              </w:rPr>
            </w:pPr>
            <w:r w:rsidRPr="00362EC6">
              <w:rPr>
                <w:color w:val="000000"/>
                <w:sz w:val="18"/>
                <w:szCs w:val="18"/>
                <w:lang w:val="en-ID" w:eastAsia="en-ID"/>
              </w:rPr>
              <w:t>0,006295</w:t>
            </w:r>
          </w:p>
        </w:tc>
      </w:tr>
      <w:tr w:rsidR="00362EC6" w:rsidRPr="00362EC6" w:rsidTr="00362EC6">
        <w:tc>
          <w:tcPr>
            <w:tcW w:w="540" w:type="dxa"/>
            <w:vAlign w:val="center"/>
          </w:tcPr>
          <w:p w:rsidR="00362EC6" w:rsidRPr="00362EC6" w:rsidRDefault="00362EC6" w:rsidP="00A67D73">
            <w:pPr>
              <w:jc w:val="center"/>
              <w:rPr>
                <w:color w:val="000000"/>
                <w:sz w:val="18"/>
                <w:szCs w:val="18"/>
                <w:lang w:val="en-ID" w:eastAsia="en-ID"/>
              </w:rPr>
            </w:pPr>
            <w:r w:rsidRPr="00362EC6">
              <w:rPr>
                <w:color w:val="000000"/>
                <w:sz w:val="18"/>
                <w:szCs w:val="18"/>
                <w:lang w:val="en-ID" w:eastAsia="en-ID"/>
              </w:rPr>
              <w:t>105</w:t>
            </w:r>
          </w:p>
        </w:tc>
        <w:tc>
          <w:tcPr>
            <w:tcW w:w="519" w:type="dxa"/>
            <w:vAlign w:val="center"/>
          </w:tcPr>
          <w:p w:rsidR="00362EC6" w:rsidRPr="00362EC6" w:rsidRDefault="00362EC6" w:rsidP="00A67D73">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362EC6" w:rsidRPr="00362EC6" w:rsidRDefault="00362EC6" w:rsidP="00A67D73">
            <w:pPr>
              <w:jc w:val="center"/>
              <w:rPr>
                <w:color w:val="000000"/>
                <w:sz w:val="18"/>
                <w:szCs w:val="18"/>
                <w:lang w:val="en-ID" w:eastAsia="en-ID"/>
              </w:rPr>
            </w:pPr>
            <w:r w:rsidRPr="00362EC6">
              <w:rPr>
                <w:color w:val="000000"/>
                <w:sz w:val="18"/>
                <w:szCs w:val="18"/>
                <w:lang w:val="en-ID" w:eastAsia="en-ID"/>
              </w:rPr>
              <w:t>165</w:t>
            </w:r>
          </w:p>
        </w:tc>
        <w:tc>
          <w:tcPr>
            <w:tcW w:w="1260" w:type="dxa"/>
            <w:vAlign w:val="center"/>
          </w:tcPr>
          <w:p w:rsidR="00362EC6" w:rsidRPr="00362EC6" w:rsidRDefault="00362EC6" w:rsidP="00A67D73">
            <w:pPr>
              <w:jc w:val="center"/>
              <w:rPr>
                <w:color w:val="000000"/>
                <w:sz w:val="18"/>
                <w:szCs w:val="18"/>
                <w:lang w:val="en-ID" w:eastAsia="en-ID"/>
              </w:rPr>
            </w:pPr>
            <w:r w:rsidRPr="00362EC6">
              <w:rPr>
                <w:color w:val="000000"/>
                <w:sz w:val="18"/>
                <w:szCs w:val="18"/>
                <w:lang w:val="en-ID" w:eastAsia="en-ID"/>
              </w:rPr>
              <w:t>0,019411</w:t>
            </w:r>
          </w:p>
        </w:tc>
        <w:tc>
          <w:tcPr>
            <w:tcW w:w="990" w:type="dxa"/>
            <w:vAlign w:val="center"/>
          </w:tcPr>
          <w:p w:rsidR="00362EC6" w:rsidRPr="00362EC6" w:rsidRDefault="00362EC6" w:rsidP="00A67D73">
            <w:pPr>
              <w:jc w:val="center"/>
              <w:rPr>
                <w:color w:val="000000"/>
                <w:sz w:val="18"/>
                <w:szCs w:val="18"/>
                <w:lang w:val="en-ID" w:eastAsia="en-ID"/>
              </w:rPr>
            </w:pPr>
            <w:r w:rsidRPr="00362EC6">
              <w:rPr>
                <w:color w:val="000000"/>
                <w:sz w:val="18"/>
                <w:szCs w:val="18"/>
                <w:lang w:val="en-ID" w:eastAsia="en-ID"/>
              </w:rPr>
              <w:t>0,008309</w:t>
            </w:r>
          </w:p>
        </w:tc>
      </w:tr>
      <w:tr w:rsidR="00362EC6" w:rsidRPr="00362EC6" w:rsidTr="00362EC6">
        <w:tc>
          <w:tcPr>
            <w:tcW w:w="540" w:type="dxa"/>
            <w:vAlign w:val="center"/>
          </w:tcPr>
          <w:p w:rsidR="00362EC6" w:rsidRPr="00362EC6" w:rsidRDefault="00362EC6" w:rsidP="00A67D73">
            <w:pPr>
              <w:jc w:val="center"/>
              <w:rPr>
                <w:color w:val="000000"/>
                <w:sz w:val="18"/>
                <w:szCs w:val="18"/>
                <w:lang w:val="en-ID" w:eastAsia="en-ID"/>
              </w:rPr>
            </w:pPr>
            <w:r w:rsidRPr="00362EC6">
              <w:rPr>
                <w:color w:val="000000"/>
                <w:sz w:val="18"/>
                <w:szCs w:val="18"/>
                <w:lang w:val="en-ID" w:eastAsia="en-ID"/>
              </w:rPr>
              <w:t>106</w:t>
            </w:r>
          </w:p>
        </w:tc>
        <w:tc>
          <w:tcPr>
            <w:tcW w:w="519" w:type="dxa"/>
            <w:vAlign w:val="center"/>
          </w:tcPr>
          <w:p w:rsidR="00362EC6" w:rsidRPr="00362EC6" w:rsidRDefault="00362EC6" w:rsidP="00A67D73">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362EC6" w:rsidRPr="00362EC6" w:rsidRDefault="00362EC6" w:rsidP="00A67D73">
            <w:pPr>
              <w:jc w:val="center"/>
              <w:rPr>
                <w:color w:val="000000"/>
                <w:sz w:val="18"/>
                <w:szCs w:val="18"/>
                <w:lang w:val="en-ID" w:eastAsia="en-ID"/>
              </w:rPr>
            </w:pPr>
            <w:r w:rsidRPr="00362EC6">
              <w:rPr>
                <w:color w:val="000000"/>
                <w:sz w:val="18"/>
                <w:szCs w:val="18"/>
                <w:lang w:val="en-ID" w:eastAsia="en-ID"/>
              </w:rPr>
              <w:t>157</w:t>
            </w:r>
          </w:p>
        </w:tc>
        <w:tc>
          <w:tcPr>
            <w:tcW w:w="1260" w:type="dxa"/>
            <w:vAlign w:val="center"/>
          </w:tcPr>
          <w:p w:rsidR="00362EC6" w:rsidRPr="00362EC6" w:rsidRDefault="00362EC6" w:rsidP="00A67D73">
            <w:pPr>
              <w:jc w:val="center"/>
              <w:rPr>
                <w:color w:val="000000"/>
                <w:sz w:val="18"/>
                <w:szCs w:val="18"/>
                <w:lang w:val="en-ID" w:eastAsia="en-ID"/>
              </w:rPr>
            </w:pPr>
            <w:r w:rsidRPr="00362EC6">
              <w:rPr>
                <w:color w:val="000000"/>
                <w:sz w:val="18"/>
                <w:szCs w:val="18"/>
                <w:lang w:val="en-ID" w:eastAsia="en-ID"/>
              </w:rPr>
              <w:t>0,050977</w:t>
            </w:r>
          </w:p>
        </w:tc>
        <w:tc>
          <w:tcPr>
            <w:tcW w:w="990" w:type="dxa"/>
            <w:vAlign w:val="center"/>
          </w:tcPr>
          <w:p w:rsidR="00362EC6" w:rsidRPr="00362EC6" w:rsidRDefault="00362EC6" w:rsidP="00A67D73">
            <w:pPr>
              <w:jc w:val="center"/>
              <w:rPr>
                <w:color w:val="000000"/>
                <w:sz w:val="18"/>
                <w:szCs w:val="18"/>
                <w:lang w:val="en-ID" w:eastAsia="en-ID"/>
              </w:rPr>
            </w:pPr>
            <w:r w:rsidRPr="00362EC6">
              <w:rPr>
                <w:color w:val="000000"/>
                <w:sz w:val="18"/>
                <w:szCs w:val="18"/>
                <w:lang w:val="en-ID" w:eastAsia="en-ID"/>
              </w:rPr>
              <w:t>0,021822</w:t>
            </w:r>
          </w:p>
        </w:tc>
      </w:tr>
      <w:tr w:rsidR="00362EC6" w:rsidRPr="00362EC6" w:rsidTr="00362EC6">
        <w:tc>
          <w:tcPr>
            <w:tcW w:w="540" w:type="dxa"/>
            <w:vAlign w:val="center"/>
          </w:tcPr>
          <w:p w:rsidR="00362EC6" w:rsidRPr="00362EC6" w:rsidRDefault="00362EC6" w:rsidP="00A67D73">
            <w:pPr>
              <w:jc w:val="center"/>
              <w:rPr>
                <w:color w:val="000000"/>
                <w:sz w:val="18"/>
                <w:szCs w:val="18"/>
                <w:lang w:val="en-ID" w:eastAsia="en-ID"/>
              </w:rPr>
            </w:pPr>
            <w:r w:rsidRPr="00362EC6">
              <w:rPr>
                <w:color w:val="000000"/>
                <w:sz w:val="18"/>
                <w:szCs w:val="18"/>
                <w:lang w:val="en-ID" w:eastAsia="en-ID"/>
              </w:rPr>
              <w:t>107</w:t>
            </w:r>
          </w:p>
        </w:tc>
        <w:tc>
          <w:tcPr>
            <w:tcW w:w="519" w:type="dxa"/>
            <w:vAlign w:val="center"/>
          </w:tcPr>
          <w:p w:rsidR="00362EC6" w:rsidRPr="00362EC6" w:rsidRDefault="00362EC6" w:rsidP="00A67D73">
            <w:pPr>
              <w:jc w:val="center"/>
              <w:rPr>
                <w:color w:val="000000"/>
                <w:sz w:val="18"/>
                <w:szCs w:val="18"/>
                <w:lang w:val="en-ID" w:eastAsia="en-ID"/>
              </w:rPr>
            </w:pPr>
            <w:r w:rsidRPr="00362EC6">
              <w:rPr>
                <w:color w:val="000000"/>
                <w:sz w:val="18"/>
                <w:szCs w:val="18"/>
                <w:lang w:val="en-ID" w:eastAsia="en-ID"/>
              </w:rPr>
              <w:t>0</w:t>
            </w:r>
          </w:p>
        </w:tc>
        <w:tc>
          <w:tcPr>
            <w:tcW w:w="921" w:type="dxa"/>
            <w:vAlign w:val="center"/>
          </w:tcPr>
          <w:p w:rsidR="00362EC6" w:rsidRPr="00362EC6" w:rsidRDefault="00362EC6" w:rsidP="00A67D73">
            <w:pPr>
              <w:jc w:val="center"/>
              <w:rPr>
                <w:color w:val="000000"/>
                <w:sz w:val="18"/>
                <w:szCs w:val="18"/>
                <w:lang w:val="en-ID" w:eastAsia="en-ID"/>
              </w:rPr>
            </w:pPr>
          </w:p>
        </w:tc>
        <w:tc>
          <w:tcPr>
            <w:tcW w:w="1260" w:type="dxa"/>
            <w:vAlign w:val="center"/>
          </w:tcPr>
          <w:p w:rsidR="00362EC6" w:rsidRPr="00362EC6" w:rsidRDefault="00362EC6" w:rsidP="00A67D73">
            <w:pPr>
              <w:jc w:val="center"/>
              <w:rPr>
                <w:color w:val="000000"/>
                <w:sz w:val="18"/>
                <w:szCs w:val="18"/>
                <w:lang w:val="en-ID" w:eastAsia="en-ID"/>
              </w:rPr>
            </w:pPr>
            <w:r w:rsidRPr="00362EC6">
              <w:rPr>
                <w:color w:val="000000"/>
                <w:sz w:val="18"/>
                <w:szCs w:val="18"/>
                <w:lang w:val="en-ID" w:eastAsia="en-ID"/>
              </w:rPr>
              <w:t>0</w:t>
            </w:r>
          </w:p>
        </w:tc>
        <w:tc>
          <w:tcPr>
            <w:tcW w:w="990" w:type="dxa"/>
            <w:vAlign w:val="center"/>
          </w:tcPr>
          <w:p w:rsidR="00362EC6" w:rsidRPr="00362EC6" w:rsidRDefault="00362EC6" w:rsidP="00A67D73">
            <w:pPr>
              <w:jc w:val="center"/>
              <w:rPr>
                <w:color w:val="000000"/>
                <w:sz w:val="18"/>
                <w:szCs w:val="18"/>
                <w:lang w:val="en-ID" w:eastAsia="en-ID"/>
              </w:rPr>
            </w:pPr>
            <w:r w:rsidRPr="00362EC6">
              <w:rPr>
                <w:color w:val="000000"/>
                <w:sz w:val="18"/>
                <w:szCs w:val="18"/>
                <w:lang w:val="en-ID" w:eastAsia="en-ID"/>
              </w:rPr>
              <w:t>0</w:t>
            </w:r>
          </w:p>
        </w:tc>
      </w:tr>
      <w:tr w:rsidR="00362EC6" w:rsidRPr="00362EC6" w:rsidTr="00362EC6">
        <w:tc>
          <w:tcPr>
            <w:tcW w:w="540" w:type="dxa"/>
            <w:vAlign w:val="center"/>
          </w:tcPr>
          <w:p w:rsidR="00362EC6" w:rsidRPr="005D61B0" w:rsidRDefault="00362EC6" w:rsidP="00A67D73">
            <w:pPr>
              <w:jc w:val="center"/>
              <w:rPr>
                <w:color w:val="000000"/>
                <w:sz w:val="18"/>
                <w:szCs w:val="18"/>
                <w:lang w:val="en-ID" w:eastAsia="en-ID"/>
              </w:rPr>
            </w:pPr>
            <w:r w:rsidRPr="005D61B0">
              <w:rPr>
                <w:color w:val="000000"/>
                <w:sz w:val="18"/>
                <w:szCs w:val="18"/>
                <w:lang w:val="en-ID" w:eastAsia="en-ID"/>
              </w:rPr>
              <w:t>108</w:t>
            </w:r>
          </w:p>
        </w:tc>
        <w:tc>
          <w:tcPr>
            <w:tcW w:w="519" w:type="dxa"/>
            <w:vAlign w:val="center"/>
          </w:tcPr>
          <w:p w:rsidR="00362EC6" w:rsidRPr="005D61B0" w:rsidRDefault="00362EC6" w:rsidP="00A67D73">
            <w:pPr>
              <w:jc w:val="center"/>
              <w:rPr>
                <w:color w:val="000000"/>
                <w:sz w:val="18"/>
                <w:szCs w:val="18"/>
                <w:lang w:val="en-ID" w:eastAsia="en-ID"/>
              </w:rPr>
            </w:pPr>
            <w:r w:rsidRPr="005D61B0">
              <w:rPr>
                <w:color w:val="000000"/>
                <w:sz w:val="18"/>
                <w:szCs w:val="18"/>
                <w:lang w:val="en-ID" w:eastAsia="en-ID"/>
              </w:rPr>
              <w:t>0</w:t>
            </w:r>
          </w:p>
        </w:tc>
        <w:tc>
          <w:tcPr>
            <w:tcW w:w="921" w:type="dxa"/>
            <w:vAlign w:val="center"/>
          </w:tcPr>
          <w:p w:rsidR="00362EC6" w:rsidRPr="005D61B0" w:rsidRDefault="00362EC6" w:rsidP="00A67D73">
            <w:pPr>
              <w:jc w:val="center"/>
              <w:rPr>
                <w:color w:val="000000"/>
                <w:sz w:val="18"/>
                <w:szCs w:val="18"/>
                <w:lang w:val="en-ID" w:eastAsia="en-ID"/>
              </w:rPr>
            </w:pPr>
            <w:r w:rsidRPr="005D61B0">
              <w:rPr>
                <w:color w:val="000000"/>
                <w:sz w:val="18"/>
                <w:szCs w:val="18"/>
                <w:lang w:val="en-ID" w:eastAsia="en-ID"/>
              </w:rPr>
              <w:t>81</w:t>
            </w:r>
          </w:p>
        </w:tc>
        <w:tc>
          <w:tcPr>
            <w:tcW w:w="1260" w:type="dxa"/>
            <w:vAlign w:val="center"/>
          </w:tcPr>
          <w:p w:rsidR="00362EC6" w:rsidRPr="005D61B0" w:rsidRDefault="00362EC6" w:rsidP="00A67D73">
            <w:pPr>
              <w:jc w:val="center"/>
              <w:rPr>
                <w:color w:val="000000"/>
                <w:sz w:val="18"/>
                <w:szCs w:val="18"/>
                <w:lang w:val="en-ID" w:eastAsia="en-ID"/>
              </w:rPr>
            </w:pPr>
            <w:r w:rsidRPr="005D61B0">
              <w:rPr>
                <w:color w:val="000000"/>
                <w:sz w:val="18"/>
                <w:szCs w:val="18"/>
                <w:lang w:val="en-ID" w:eastAsia="en-ID"/>
              </w:rPr>
              <w:t>0,06333</w:t>
            </w:r>
          </w:p>
        </w:tc>
        <w:tc>
          <w:tcPr>
            <w:tcW w:w="990" w:type="dxa"/>
            <w:vAlign w:val="center"/>
          </w:tcPr>
          <w:p w:rsidR="00362EC6" w:rsidRPr="005D61B0" w:rsidRDefault="00362EC6" w:rsidP="00A67D73">
            <w:pPr>
              <w:jc w:val="center"/>
              <w:rPr>
                <w:color w:val="000000"/>
                <w:sz w:val="18"/>
                <w:szCs w:val="18"/>
                <w:lang w:val="en-ID" w:eastAsia="en-ID"/>
              </w:rPr>
            </w:pPr>
            <w:r w:rsidRPr="005D61B0">
              <w:rPr>
                <w:color w:val="000000"/>
                <w:sz w:val="18"/>
                <w:szCs w:val="18"/>
                <w:lang w:val="en-ID" w:eastAsia="en-ID"/>
              </w:rPr>
              <w:t>0,027109</w:t>
            </w:r>
          </w:p>
        </w:tc>
      </w:tr>
      <w:tr w:rsidR="00362EC6" w:rsidRPr="00362EC6" w:rsidTr="00362EC6">
        <w:tc>
          <w:tcPr>
            <w:tcW w:w="540" w:type="dxa"/>
            <w:vAlign w:val="center"/>
          </w:tcPr>
          <w:p w:rsidR="00362EC6" w:rsidRPr="005D61B0" w:rsidRDefault="00362EC6" w:rsidP="00A67D73">
            <w:pPr>
              <w:jc w:val="center"/>
              <w:rPr>
                <w:color w:val="000000"/>
                <w:sz w:val="18"/>
                <w:szCs w:val="18"/>
                <w:lang w:val="en-ID" w:eastAsia="en-ID"/>
              </w:rPr>
            </w:pPr>
            <w:r w:rsidRPr="005D61B0">
              <w:rPr>
                <w:color w:val="000000"/>
                <w:sz w:val="18"/>
                <w:szCs w:val="18"/>
                <w:lang w:val="en-ID" w:eastAsia="en-ID"/>
              </w:rPr>
              <w:t>109</w:t>
            </w:r>
          </w:p>
        </w:tc>
        <w:tc>
          <w:tcPr>
            <w:tcW w:w="519" w:type="dxa"/>
            <w:vAlign w:val="center"/>
          </w:tcPr>
          <w:p w:rsidR="00362EC6" w:rsidRPr="005D61B0" w:rsidRDefault="00362EC6" w:rsidP="00A67D73">
            <w:pPr>
              <w:jc w:val="center"/>
              <w:rPr>
                <w:color w:val="000000"/>
                <w:sz w:val="18"/>
                <w:szCs w:val="18"/>
                <w:lang w:val="en-ID" w:eastAsia="en-ID"/>
              </w:rPr>
            </w:pPr>
            <w:r w:rsidRPr="005D61B0">
              <w:rPr>
                <w:color w:val="000000"/>
                <w:sz w:val="18"/>
                <w:szCs w:val="18"/>
                <w:lang w:val="en-ID" w:eastAsia="en-ID"/>
              </w:rPr>
              <w:t>0</w:t>
            </w:r>
          </w:p>
        </w:tc>
        <w:tc>
          <w:tcPr>
            <w:tcW w:w="921" w:type="dxa"/>
            <w:vAlign w:val="center"/>
          </w:tcPr>
          <w:p w:rsidR="00362EC6" w:rsidRPr="005D61B0" w:rsidRDefault="00362EC6" w:rsidP="00A67D73">
            <w:pPr>
              <w:jc w:val="center"/>
              <w:rPr>
                <w:color w:val="000000"/>
                <w:sz w:val="18"/>
                <w:szCs w:val="18"/>
                <w:lang w:val="en-ID" w:eastAsia="en-ID"/>
              </w:rPr>
            </w:pPr>
          </w:p>
        </w:tc>
        <w:tc>
          <w:tcPr>
            <w:tcW w:w="1260" w:type="dxa"/>
            <w:vAlign w:val="center"/>
          </w:tcPr>
          <w:p w:rsidR="00362EC6" w:rsidRPr="005D61B0" w:rsidRDefault="00362EC6" w:rsidP="00A67D73">
            <w:pPr>
              <w:jc w:val="center"/>
              <w:rPr>
                <w:color w:val="000000"/>
                <w:sz w:val="18"/>
                <w:szCs w:val="18"/>
                <w:lang w:val="en-ID" w:eastAsia="en-ID"/>
              </w:rPr>
            </w:pPr>
            <w:r w:rsidRPr="005D61B0">
              <w:rPr>
                <w:color w:val="000000"/>
                <w:sz w:val="18"/>
                <w:szCs w:val="18"/>
                <w:lang w:val="en-ID" w:eastAsia="en-ID"/>
              </w:rPr>
              <w:t>0</w:t>
            </w:r>
          </w:p>
        </w:tc>
        <w:tc>
          <w:tcPr>
            <w:tcW w:w="990" w:type="dxa"/>
            <w:vAlign w:val="center"/>
          </w:tcPr>
          <w:p w:rsidR="00362EC6" w:rsidRPr="005D61B0" w:rsidRDefault="00362EC6" w:rsidP="00A67D73">
            <w:pPr>
              <w:jc w:val="center"/>
              <w:rPr>
                <w:color w:val="000000"/>
                <w:sz w:val="18"/>
                <w:szCs w:val="18"/>
                <w:lang w:val="en-ID" w:eastAsia="en-ID"/>
              </w:rPr>
            </w:pPr>
            <w:r w:rsidRPr="005D61B0">
              <w:rPr>
                <w:color w:val="000000"/>
                <w:sz w:val="18"/>
                <w:szCs w:val="18"/>
                <w:lang w:val="en-ID" w:eastAsia="en-ID"/>
              </w:rPr>
              <w:t>0</w:t>
            </w:r>
          </w:p>
        </w:tc>
      </w:tr>
      <w:tr w:rsidR="00362EC6" w:rsidRPr="00362EC6" w:rsidTr="00362EC6">
        <w:tc>
          <w:tcPr>
            <w:tcW w:w="540" w:type="dxa"/>
            <w:vAlign w:val="center"/>
          </w:tcPr>
          <w:p w:rsidR="00362EC6" w:rsidRPr="005D61B0" w:rsidRDefault="00362EC6" w:rsidP="00A67D73">
            <w:pPr>
              <w:jc w:val="center"/>
              <w:rPr>
                <w:color w:val="000000"/>
                <w:sz w:val="18"/>
                <w:szCs w:val="18"/>
                <w:lang w:val="en-ID" w:eastAsia="en-ID"/>
              </w:rPr>
            </w:pPr>
            <w:r w:rsidRPr="005D61B0">
              <w:rPr>
                <w:color w:val="000000"/>
                <w:sz w:val="18"/>
                <w:szCs w:val="18"/>
                <w:lang w:val="en-ID" w:eastAsia="en-ID"/>
              </w:rPr>
              <w:t>110</w:t>
            </w:r>
          </w:p>
        </w:tc>
        <w:tc>
          <w:tcPr>
            <w:tcW w:w="519" w:type="dxa"/>
            <w:vAlign w:val="center"/>
          </w:tcPr>
          <w:p w:rsidR="00362EC6" w:rsidRPr="005D61B0" w:rsidRDefault="00362EC6" w:rsidP="00A67D73">
            <w:pPr>
              <w:jc w:val="center"/>
              <w:rPr>
                <w:color w:val="000000"/>
                <w:sz w:val="18"/>
                <w:szCs w:val="18"/>
                <w:lang w:val="en-ID" w:eastAsia="en-ID"/>
              </w:rPr>
            </w:pPr>
            <w:r w:rsidRPr="005D61B0">
              <w:rPr>
                <w:color w:val="000000"/>
                <w:sz w:val="18"/>
                <w:szCs w:val="18"/>
                <w:lang w:val="en-ID" w:eastAsia="en-ID"/>
              </w:rPr>
              <w:t>0</w:t>
            </w:r>
          </w:p>
        </w:tc>
        <w:tc>
          <w:tcPr>
            <w:tcW w:w="921" w:type="dxa"/>
            <w:vAlign w:val="center"/>
          </w:tcPr>
          <w:p w:rsidR="00362EC6" w:rsidRPr="005D61B0" w:rsidRDefault="00362EC6" w:rsidP="00A67D73">
            <w:pPr>
              <w:jc w:val="center"/>
              <w:rPr>
                <w:color w:val="000000"/>
                <w:sz w:val="18"/>
                <w:szCs w:val="18"/>
                <w:lang w:val="en-ID" w:eastAsia="en-ID"/>
              </w:rPr>
            </w:pPr>
            <w:r w:rsidRPr="005D61B0">
              <w:rPr>
                <w:color w:val="000000"/>
                <w:sz w:val="18"/>
                <w:szCs w:val="18"/>
                <w:lang w:val="en-ID" w:eastAsia="en-ID"/>
              </w:rPr>
              <w:t>49</w:t>
            </w:r>
          </w:p>
        </w:tc>
        <w:tc>
          <w:tcPr>
            <w:tcW w:w="1260" w:type="dxa"/>
            <w:vAlign w:val="center"/>
          </w:tcPr>
          <w:p w:rsidR="00362EC6" w:rsidRPr="005D61B0" w:rsidRDefault="00362EC6" w:rsidP="00A67D73">
            <w:pPr>
              <w:jc w:val="center"/>
              <w:rPr>
                <w:color w:val="000000"/>
                <w:sz w:val="18"/>
                <w:szCs w:val="18"/>
                <w:lang w:val="en-ID" w:eastAsia="en-ID"/>
              </w:rPr>
            </w:pPr>
            <w:r w:rsidRPr="005D61B0">
              <w:rPr>
                <w:color w:val="000000"/>
                <w:sz w:val="18"/>
                <w:szCs w:val="18"/>
                <w:lang w:val="en-ID" w:eastAsia="en-ID"/>
              </w:rPr>
              <w:t>0,062153</w:t>
            </w:r>
          </w:p>
        </w:tc>
        <w:tc>
          <w:tcPr>
            <w:tcW w:w="990" w:type="dxa"/>
            <w:vAlign w:val="center"/>
          </w:tcPr>
          <w:p w:rsidR="00362EC6" w:rsidRPr="005D61B0" w:rsidRDefault="00362EC6" w:rsidP="00A67D73">
            <w:pPr>
              <w:jc w:val="center"/>
              <w:rPr>
                <w:color w:val="000000"/>
                <w:sz w:val="18"/>
                <w:szCs w:val="18"/>
                <w:lang w:val="en-ID" w:eastAsia="en-ID"/>
              </w:rPr>
            </w:pPr>
            <w:r w:rsidRPr="005D61B0">
              <w:rPr>
                <w:color w:val="000000"/>
                <w:sz w:val="18"/>
                <w:szCs w:val="18"/>
                <w:lang w:val="en-ID" w:eastAsia="en-ID"/>
              </w:rPr>
              <w:t>0,026606</w:t>
            </w:r>
          </w:p>
        </w:tc>
      </w:tr>
      <w:tr w:rsidR="00362EC6" w:rsidRPr="00362EC6" w:rsidTr="00362EC6">
        <w:tc>
          <w:tcPr>
            <w:tcW w:w="540" w:type="dxa"/>
            <w:vAlign w:val="center"/>
          </w:tcPr>
          <w:p w:rsidR="00362EC6" w:rsidRPr="005D61B0" w:rsidRDefault="00362EC6" w:rsidP="00A67D73">
            <w:pPr>
              <w:jc w:val="center"/>
              <w:rPr>
                <w:color w:val="000000"/>
                <w:sz w:val="18"/>
                <w:szCs w:val="18"/>
                <w:lang w:val="en-ID" w:eastAsia="en-ID"/>
              </w:rPr>
            </w:pPr>
            <w:r w:rsidRPr="005D61B0">
              <w:rPr>
                <w:color w:val="000000"/>
                <w:sz w:val="18"/>
                <w:szCs w:val="18"/>
                <w:lang w:val="en-ID" w:eastAsia="en-ID"/>
              </w:rPr>
              <w:t>111</w:t>
            </w:r>
          </w:p>
        </w:tc>
        <w:tc>
          <w:tcPr>
            <w:tcW w:w="519" w:type="dxa"/>
            <w:vAlign w:val="center"/>
          </w:tcPr>
          <w:p w:rsidR="00362EC6" w:rsidRPr="005D61B0" w:rsidRDefault="00362EC6" w:rsidP="00A67D73">
            <w:pPr>
              <w:jc w:val="center"/>
              <w:rPr>
                <w:color w:val="000000"/>
                <w:sz w:val="18"/>
                <w:szCs w:val="18"/>
                <w:lang w:val="en-ID" w:eastAsia="en-ID"/>
              </w:rPr>
            </w:pPr>
            <w:r w:rsidRPr="005D61B0">
              <w:rPr>
                <w:color w:val="000000"/>
                <w:sz w:val="18"/>
                <w:szCs w:val="18"/>
                <w:lang w:val="en-ID" w:eastAsia="en-ID"/>
              </w:rPr>
              <w:t>0</w:t>
            </w:r>
          </w:p>
        </w:tc>
        <w:tc>
          <w:tcPr>
            <w:tcW w:w="921" w:type="dxa"/>
            <w:vAlign w:val="center"/>
          </w:tcPr>
          <w:p w:rsidR="00362EC6" w:rsidRPr="005D61B0" w:rsidRDefault="00362EC6" w:rsidP="00A67D73">
            <w:pPr>
              <w:jc w:val="center"/>
              <w:rPr>
                <w:color w:val="000000"/>
                <w:sz w:val="18"/>
                <w:szCs w:val="18"/>
                <w:lang w:val="en-ID" w:eastAsia="en-ID"/>
              </w:rPr>
            </w:pPr>
          </w:p>
        </w:tc>
        <w:tc>
          <w:tcPr>
            <w:tcW w:w="1260" w:type="dxa"/>
            <w:vAlign w:val="center"/>
          </w:tcPr>
          <w:p w:rsidR="00362EC6" w:rsidRPr="005D61B0" w:rsidRDefault="00362EC6" w:rsidP="00A67D73">
            <w:pPr>
              <w:jc w:val="center"/>
              <w:rPr>
                <w:color w:val="000000"/>
                <w:sz w:val="18"/>
                <w:szCs w:val="18"/>
                <w:lang w:val="en-ID" w:eastAsia="en-ID"/>
              </w:rPr>
            </w:pPr>
            <w:r w:rsidRPr="005D61B0">
              <w:rPr>
                <w:color w:val="000000"/>
                <w:sz w:val="18"/>
                <w:szCs w:val="18"/>
                <w:lang w:val="en-ID" w:eastAsia="en-ID"/>
              </w:rPr>
              <w:t>0</w:t>
            </w:r>
          </w:p>
        </w:tc>
        <w:tc>
          <w:tcPr>
            <w:tcW w:w="990" w:type="dxa"/>
            <w:vAlign w:val="center"/>
          </w:tcPr>
          <w:p w:rsidR="00362EC6" w:rsidRPr="005D61B0" w:rsidRDefault="00362EC6" w:rsidP="00A67D73">
            <w:pPr>
              <w:jc w:val="center"/>
              <w:rPr>
                <w:color w:val="000000"/>
                <w:sz w:val="18"/>
                <w:szCs w:val="18"/>
                <w:lang w:val="en-ID" w:eastAsia="en-ID"/>
              </w:rPr>
            </w:pPr>
            <w:r w:rsidRPr="005D61B0">
              <w:rPr>
                <w:color w:val="000000"/>
                <w:sz w:val="18"/>
                <w:szCs w:val="18"/>
                <w:lang w:val="en-ID" w:eastAsia="en-ID"/>
              </w:rPr>
              <w:t>0</w:t>
            </w:r>
          </w:p>
        </w:tc>
      </w:tr>
      <w:tr w:rsidR="00362EC6" w:rsidRPr="00362EC6" w:rsidTr="00362EC6">
        <w:tc>
          <w:tcPr>
            <w:tcW w:w="540" w:type="dxa"/>
            <w:vAlign w:val="center"/>
          </w:tcPr>
          <w:p w:rsidR="00362EC6" w:rsidRPr="005D61B0" w:rsidRDefault="00362EC6" w:rsidP="00A67D73">
            <w:pPr>
              <w:jc w:val="center"/>
              <w:rPr>
                <w:color w:val="000000"/>
                <w:sz w:val="18"/>
                <w:szCs w:val="18"/>
                <w:lang w:val="en-ID" w:eastAsia="en-ID"/>
              </w:rPr>
            </w:pPr>
            <w:r w:rsidRPr="005D61B0">
              <w:rPr>
                <w:color w:val="000000"/>
                <w:sz w:val="18"/>
                <w:szCs w:val="18"/>
                <w:lang w:val="en-ID" w:eastAsia="en-ID"/>
              </w:rPr>
              <w:t>112</w:t>
            </w:r>
          </w:p>
        </w:tc>
        <w:tc>
          <w:tcPr>
            <w:tcW w:w="519" w:type="dxa"/>
            <w:vAlign w:val="center"/>
          </w:tcPr>
          <w:p w:rsidR="00362EC6" w:rsidRPr="005D61B0" w:rsidRDefault="00362EC6" w:rsidP="00A67D73">
            <w:pPr>
              <w:jc w:val="center"/>
              <w:rPr>
                <w:color w:val="000000"/>
                <w:sz w:val="18"/>
                <w:szCs w:val="18"/>
                <w:lang w:val="en-ID" w:eastAsia="en-ID"/>
              </w:rPr>
            </w:pPr>
            <w:r w:rsidRPr="005D61B0">
              <w:rPr>
                <w:color w:val="000000"/>
                <w:sz w:val="18"/>
                <w:szCs w:val="18"/>
                <w:lang w:val="en-ID" w:eastAsia="en-ID"/>
              </w:rPr>
              <w:t>0</w:t>
            </w:r>
          </w:p>
        </w:tc>
        <w:tc>
          <w:tcPr>
            <w:tcW w:w="921" w:type="dxa"/>
            <w:vAlign w:val="center"/>
          </w:tcPr>
          <w:p w:rsidR="00362EC6" w:rsidRPr="005D61B0" w:rsidRDefault="00362EC6" w:rsidP="00A67D73">
            <w:pPr>
              <w:jc w:val="center"/>
              <w:rPr>
                <w:color w:val="000000"/>
                <w:sz w:val="18"/>
                <w:szCs w:val="18"/>
                <w:lang w:val="en-ID" w:eastAsia="en-ID"/>
              </w:rPr>
            </w:pPr>
          </w:p>
        </w:tc>
        <w:tc>
          <w:tcPr>
            <w:tcW w:w="1260" w:type="dxa"/>
            <w:vAlign w:val="center"/>
          </w:tcPr>
          <w:p w:rsidR="00362EC6" w:rsidRPr="005D61B0" w:rsidRDefault="00362EC6" w:rsidP="00A67D73">
            <w:pPr>
              <w:jc w:val="center"/>
              <w:rPr>
                <w:color w:val="000000"/>
                <w:sz w:val="18"/>
                <w:szCs w:val="18"/>
                <w:lang w:val="en-ID" w:eastAsia="en-ID"/>
              </w:rPr>
            </w:pPr>
            <w:r w:rsidRPr="005D61B0">
              <w:rPr>
                <w:color w:val="000000"/>
                <w:sz w:val="18"/>
                <w:szCs w:val="18"/>
                <w:lang w:val="en-ID" w:eastAsia="en-ID"/>
              </w:rPr>
              <w:t>0</w:t>
            </w:r>
          </w:p>
        </w:tc>
        <w:tc>
          <w:tcPr>
            <w:tcW w:w="990" w:type="dxa"/>
            <w:vAlign w:val="center"/>
          </w:tcPr>
          <w:p w:rsidR="00362EC6" w:rsidRPr="005D61B0" w:rsidRDefault="00362EC6" w:rsidP="00A67D73">
            <w:pPr>
              <w:jc w:val="center"/>
              <w:rPr>
                <w:color w:val="000000"/>
                <w:sz w:val="18"/>
                <w:szCs w:val="18"/>
                <w:lang w:val="en-ID" w:eastAsia="en-ID"/>
              </w:rPr>
            </w:pPr>
            <w:r w:rsidRPr="005D61B0">
              <w:rPr>
                <w:color w:val="000000"/>
                <w:sz w:val="18"/>
                <w:szCs w:val="18"/>
                <w:lang w:val="en-ID" w:eastAsia="en-ID"/>
              </w:rPr>
              <w:t>0</w:t>
            </w:r>
          </w:p>
        </w:tc>
      </w:tr>
      <w:tr w:rsidR="00362EC6" w:rsidRPr="00362EC6" w:rsidTr="00362EC6">
        <w:tc>
          <w:tcPr>
            <w:tcW w:w="540" w:type="dxa"/>
            <w:vAlign w:val="center"/>
          </w:tcPr>
          <w:p w:rsidR="00362EC6" w:rsidRPr="005D61B0" w:rsidRDefault="00362EC6" w:rsidP="00A67D73">
            <w:pPr>
              <w:jc w:val="center"/>
              <w:rPr>
                <w:color w:val="000000"/>
                <w:sz w:val="18"/>
                <w:szCs w:val="18"/>
                <w:lang w:val="en-ID" w:eastAsia="en-ID"/>
              </w:rPr>
            </w:pPr>
            <w:r w:rsidRPr="005D61B0">
              <w:rPr>
                <w:color w:val="000000"/>
                <w:sz w:val="18"/>
                <w:szCs w:val="18"/>
                <w:lang w:val="en-ID" w:eastAsia="en-ID"/>
              </w:rPr>
              <w:t>113</w:t>
            </w:r>
          </w:p>
        </w:tc>
        <w:tc>
          <w:tcPr>
            <w:tcW w:w="519" w:type="dxa"/>
            <w:vAlign w:val="center"/>
          </w:tcPr>
          <w:p w:rsidR="00362EC6" w:rsidRPr="005D61B0" w:rsidRDefault="00362EC6" w:rsidP="00A67D73">
            <w:pPr>
              <w:jc w:val="center"/>
              <w:rPr>
                <w:color w:val="000000"/>
                <w:sz w:val="18"/>
                <w:szCs w:val="18"/>
                <w:lang w:val="en-ID" w:eastAsia="en-ID"/>
              </w:rPr>
            </w:pPr>
            <w:r w:rsidRPr="005D61B0">
              <w:rPr>
                <w:color w:val="000000"/>
                <w:sz w:val="18"/>
                <w:szCs w:val="18"/>
                <w:lang w:val="en-ID" w:eastAsia="en-ID"/>
              </w:rPr>
              <w:t>0</w:t>
            </w:r>
          </w:p>
        </w:tc>
        <w:tc>
          <w:tcPr>
            <w:tcW w:w="921" w:type="dxa"/>
            <w:vAlign w:val="center"/>
          </w:tcPr>
          <w:p w:rsidR="00362EC6" w:rsidRPr="005D61B0" w:rsidRDefault="00362EC6" w:rsidP="00A67D73">
            <w:pPr>
              <w:jc w:val="center"/>
              <w:rPr>
                <w:color w:val="000000"/>
                <w:sz w:val="18"/>
                <w:szCs w:val="18"/>
                <w:lang w:val="en-ID" w:eastAsia="en-ID"/>
              </w:rPr>
            </w:pPr>
            <w:r w:rsidRPr="005D61B0">
              <w:rPr>
                <w:color w:val="000000"/>
                <w:sz w:val="18"/>
                <w:szCs w:val="18"/>
                <w:lang w:val="en-ID" w:eastAsia="en-ID"/>
              </w:rPr>
              <w:t>48</w:t>
            </w:r>
          </w:p>
        </w:tc>
        <w:tc>
          <w:tcPr>
            <w:tcW w:w="1260" w:type="dxa"/>
            <w:vAlign w:val="center"/>
          </w:tcPr>
          <w:p w:rsidR="00362EC6" w:rsidRPr="005D61B0" w:rsidRDefault="00362EC6" w:rsidP="00A67D73">
            <w:pPr>
              <w:jc w:val="center"/>
              <w:rPr>
                <w:color w:val="000000"/>
                <w:sz w:val="18"/>
                <w:szCs w:val="18"/>
                <w:lang w:val="en-ID" w:eastAsia="en-ID"/>
              </w:rPr>
            </w:pPr>
            <w:r w:rsidRPr="005D61B0">
              <w:rPr>
                <w:color w:val="000000"/>
                <w:sz w:val="18"/>
                <w:szCs w:val="18"/>
                <w:lang w:val="en-ID" w:eastAsia="en-ID"/>
              </w:rPr>
              <w:t>0,001176</w:t>
            </w:r>
          </w:p>
        </w:tc>
        <w:tc>
          <w:tcPr>
            <w:tcW w:w="990" w:type="dxa"/>
            <w:vAlign w:val="center"/>
          </w:tcPr>
          <w:p w:rsidR="00362EC6" w:rsidRPr="005D61B0" w:rsidRDefault="00362EC6" w:rsidP="00A67D73">
            <w:pPr>
              <w:jc w:val="center"/>
              <w:rPr>
                <w:color w:val="000000"/>
                <w:sz w:val="18"/>
                <w:szCs w:val="18"/>
                <w:lang w:val="en-ID" w:eastAsia="en-ID"/>
              </w:rPr>
            </w:pPr>
            <w:r w:rsidRPr="005D61B0">
              <w:rPr>
                <w:color w:val="000000"/>
                <w:sz w:val="18"/>
                <w:szCs w:val="18"/>
                <w:lang w:val="en-ID" w:eastAsia="en-ID"/>
              </w:rPr>
              <w:t>0,000504</w:t>
            </w:r>
          </w:p>
        </w:tc>
      </w:tr>
      <w:tr w:rsidR="00362EC6" w:rsidRPr="00362EC6" w:rsidTr="00362EC6">
        <w:tc>
          <w:tcPr>
            <w:tcW w:w="540" w:type="dxa"/>
            <w:vAlign w:val="center"/>
          </w:tcPr>
          <w:p w:rsidR="00362EC6" w:rsidRPr="005D61B0" w:rsidRDefault="00362EC6" w:rsidP="00A67D73">
            <w:pPr>
              <w:jc w:val="center"/>
              <w:rPr>
                <w:color w:val="000000"/>
                <w:sz w:val="18"/>
                <w:szCs w:val="18"/>
                <w:lang w:val="en-ID" w:eastAsia="en-ID"/>
              </w:rPr>
            </w:pPr>
            <w:r w:rsidRPr="005D61B0">
              <w:rPr>
                <w:color w:val="000000"/>
                <w:sz w:val="18"/>
                <w:szCs w:val="18"/>
                <w:lang w:val="en-ID" w:eastAsia="en-ID"/>
              </w:rPr>
              <w:t>114</w:t>
            </w:r>
          </w:p>
        </w:tc>
        <w:tc>
          <w:tcPr>
            <w:tcW w:w="519" w:type="dxa"/>
            <w:vAlign w:val="center"/>
          </w:tcPr>
          <w:p w:rsidR="00362EC6" w:rsidRPr="005D61B0" w:rsidRDefault="00362EC6" w:rsidP="00A67D73">
            <w:pPr>
              <w:jc w:val="center"/>
              <w:rPr>
                <w:color w:val="000000"/>
                <w:sz w:val="18"/>
                <w:szCs w:val="18"/>
                <w:lang w:val="en-ID" w:eastAsia="en-ID"/>
              </w:rPr>
            </w:pPr>
            <w:r w:rsidRPr="005D61B0">
              <w:rPr>
                <w:color w:val="000000"/>
                <w:sz w:val="18"/>
                <w:szCs w:val="18"/>
                <w:lang w:val="en-ID" w:eastAsia="en-ID"/>
              </w:rPr>
              <w:t>0</w:t>
            </w:r>
          </w:p>
        </w:tc>
        <w:tc>
          <w:tcPr>
            <w:tcW w:w="921" w:type="dxa"/>
            <w:vAlign w:val="center"/>
          </w:tcPr>
          <w:p w:rsidR="00362EC6" w:rsidRPr="005D61B0" w:rsidRDefault="00362EC6" w:rsidP="00A67D73">
            <w:pPr>
              <w:jc w:val="center"/>
              <w:rPr>
                <w:color w:val="000000"/>
                <w:sz w:val="18"/>
                <w:szCs w:val="18"/>
                <w:lang w:val="en-ID" w:eastAsia="en-ID"/>
              </w:rPr>
            </w:pPr>
            <w:r w:rsidRPr="005D61B0">
              <w:rPr>
                <w:color w:val="000000"/>
                <w:sz w:val="18"/>
                <w:szCs w:val="18"/>
                <w:lang w:val="en-ID" w:eastAsia="en-ID"/>
              </w:rPr>
              <w:t>40</w:t>
            </w:r>
          </w:p>
        </w:tc>
        <w:tc>
          <w:tcPr>
            <w:tcW w:w="1260" w:type="dxa"/>
            <w:vAlign w:val="center"/>
          </w:tcPr>
          <w:p w:rsidR="00362EC6" w:rsidRPr="005D61B0" w:rsidRDefault="00362EC6" w:rsidP="00A67D73">
            <w:pPr>
              <w:jc w:val="center"/>
              <w:rPr>
                <w:color w:val="000000"/>
                <w:sz w:val="18"/>
                <w:szCs w:val="18"/>
                <w:lang w:val="en-ID" w:eastAsia="en-ID"/>
              </w:rPr>
            </w:pPr>
            <w:r w:rsidRPr="005D61B0">
              <w:rPr>
                <w:color w:val="000000"/>
                <w:sz w:val="18"/>
                <w:szCs w:val="18"/>
                <w:lang w:val="en-ID" w:eastAsia="en-ID"/>
              </w:rPr>
              <w:t>0,101563</w:t>
            </w:r>
          </w:p>
        </w:tc>
        <w:tc>
          <w:tcPr>
            <w:tcW w:w="990" w:type="dxa"/>
            <w:vAlign w:val="center"/>
          </w:tcPr>
          <w:p w:rsidR="00362EC6" w:rsidRPr="005D61B0" w:rsidRDefault="00362EC6" w:rsidP="00A67D73">
            <w:pPr>
              <w:jc w:val="center"/>
              <w:rPr>
                <w:color w:val="000000"/>
                <w:sz w:val="18"/>
                <w:szCs w:val="18"/>
                <w:lang w:val="en-ID" w:eastAsia="en-ID"/>
              </w:rPr>
            </w:pPr>
            <w:r w:rsidRPr="005D61B0">
              <w:rPr>
                <w:color w:val="000000"/>
                <w:sz w:val="18"/>
                <w:szCs w:val="18"/>
                <w:lang w:val="en-ID" w:eastAsia="en-ID"/>
              </w:rPr>
              <w:t>0,043475</w:t>
            </w:r>
          </w:p>
        </w:tc>
      </w:tr>
      <w:tr w:rsidR="00362EC6" w:rsidRPr="00362EC6" w:rsidTr="00362EC6">
        <w:tc>
          <w:tcPr>
            <w:tcW w:w="540" w:type="dxa"/>
            <w:vAlign w:val="center"/>
          </w:tcPr>
          <w:p w:rsidR="00362EC6" w:rsidRPr="005D61B0" w:rsidRDefault="00362EC6" w:rsidP="00A67D73">
            <w:pPr>
              <w:jc w:val="center"/>
              <w:rPr>
                <w:color w:val="000000"/>
                <w:sz w:val="18"/>
                <w:szCs w:val="18"/>
                <w:lang w:val="en-ID" w:eastAsia="en-ID"/>
              </w:rPr>
            </w:pPr>
            <w:r w:rsidRPr="005D61B0">
              <w:rPr>
                <w:color w:val="000000"/>
                <w:sz w:val="18"/>
                <w:szCs w:val="18"/>
                <w:lang w:val="en-ID" w:eastAsia="en-ID"/>
              </w:rPr>
              <w:t>115</w:t>
            </w:r>
          </w:p>
        </w:tc>
        <w:tc>
          <w:tcPr>
            <w:tcW w:w="519" w:type="dxa"/>
            <w:vAlign w:val="center"/>
          </w:tcPr>
          <w:p w:rsidR="00362EC6" w:rsidRPr="005D61B0" w:rsidRDefault="00362EC6" w:rsidP="00A67D73">
            <w:pPr>
              <w:jc w:val="center"/>
              <w:rPr>
                <w:color w:val="000000"/>
                <w:sz w:val="18"/>
                <w:szCs w:val="18"/>
                <w:lang w:val="en-ID" w:eastAsia="en-ID"/>
              </w:rPr>
            </w:pPr>
            <w:r w:rsidRPr="005D61B0">
              <w:rPr>
                <w:color w:val="000000"/>
                <w:sz w:val="18"/>
                <w:szCs w:val="18"/>
                <w:lang w:val="en-ID" w:eastAsia="en-ID"/>
              </w:rPr>
              <w:t>0</w:t>
            </w:r>
          </w:p>
        </w:tc>
        <w:tc>
          <w:tcPr>
            <w:tcW w:w="921" w:type="dxa"/>
            <w:vAlign w:val="center"/>
          </w:tcPr>
          <w:p w:rsidR="00362EC6" w:rsidRPr="005D61B0" w:rsidRDefault="00362EC6" w:rsidP="00A67D73">
            <w:pPr>
              <w:jc w:val="center"/>
              <w:rPr>
                <w:color w:val="000000"/>
                <w:sz w:val="18"/>
                <w:szCs w:val="18"/>
                <w:lang w:val="en-ID" w:eastAsia="en-ID"/>
              </w:rPr>
            </w:pPr>
            <w:r w:rsidRPr="005D61B0">
              <w:rPr>
                <w:color w:val="000000"/>
                <w:sz w:val="18"/>
                <w:szCs w:val="18"/>
                <w:lang w:val="en-ID" w:eastAsia="en-ID"/>
              </w:rPr>
              <w:t>284</w:t>
            </w:r>
          </w:p>
        </w:tc>
        <w:tc>
          <w:tcPr>
            <w:tcW w:w="1260" w:type="dxa"/>
            <w:vAlign w:val="center"/>
          </w:tcPr>
          <w:p w:rsidR="00362EC6" w:rsidRPr="005D61B0" w:rsidRDefault="00362EC6" w:rsidP="00A67D73">
            <w:pPr>
              <w:jc w:val="center"/>
              <w:rPr>
                <w:color w:val="000000"/>
                <w:sz w:val="18"/>
                <w:szCs w:val="18"/>
                <w:lang w:val="en-ID" w:eastAsia="en-ID"/>
              </w:rPr>
            </w:pPr>
            <w:r w:rsidRPr="005D61B0">
              <w:rPr>
                <w:color w:val="000000"/>
                <w:sz w:val="18"/>
                <w:szCs w:val="18"/>
                <w:lang w:val="en-ID" w:eastAsia="en-ID"/>
              </w:rPr>
              <w:t>0,022156</w:t>
            </w:r>
          </w:p>
        </w:tc>
        <w:tc>
          <w:tcPr>
            <w:tcW w:w="990" w:type="dxa"/>
            <w:vAlign w:val="center"/>
          </w:tcPr>
          <w:p w:rsidR="00362EC6" w:rsidRPr="005D61B0" w:rsidRDefault="00362EC6" w:rsidP="00A67D73">
            <w:pPr>
              <w:jc w:val="center"/>
              <w:rPr>
                <w:color w:val="000000"/>
                <w:sz w:val="18"/>
                <w:szCs w:val="18"/>
                <w:lang w:val="en-ID" w:eastAsia="en-ID"/>
              </w:rPr>
            </w:pPr>
            <w:r w:rsidRPr="005D61B0">
              <w:rPr>
                <w:color w:val="000000"/>
                <w:sz w:val="18"/>
                <w:szCs w:val="18"/>
                <w:lang w:val="en-ID" w:eastAsia="en-ID"/>
              </w:rPr>
              <w:t>0,009484</w:t>
            </w:r>
          </w:p>
        </w:tc>
      </w:tr>
    </w:tbl>
    <w:p w:rsidR="00362EC6" w:rsidRDefault="00362EC6" w:rsidP="00362EC6">
      <w:pPr>
        <w:spacing w:line="228" w:lineRule="auto"/>
        <w:rPr>
          <w:sz w:val="18"/>
          <w:szCs w:val="18"/>
        </w:rPr>
      </w:pPr>
    </w:p>
    <w:p w:rsidR="00FD6BC0" w:rsidRDefault="00DB5D65" w:rsidP="00362EC6">
      <w:pPr>
        <w:spacing w:line="228" w:lineRule="auto"/>
        <w:rPr>
          <w:sz w:val="18"/>
          <w:szCs w:val="18"/>
        </w:rPr>
      </w:pPr>
      <w:r w:rsidRPr="00DB5D65">
        <w:rPr>
          <w:sz w:val="18"/>
          <w:szCs w:val="18"/>
        </w:rPr>
        <w:lastRenderedPageBreak/>
        <w:t xml:space="preserve">Sambungan Tabel </w:t>
      </w:r>
      <w:r>
        <w:rPr>
          <w:sz w:val="18"/>
          <w:szCs w:val="18"/>
        </w:rPr>
        <w:t>1</w:t>
      </w:r>
    </w:p>
    <w:p w:rsidR="00362EC6" w:rsidRPr="00DB5D65" w:rsidRDefault="00362EC6" w:rsidP="00DB5D65">
      <w:pPr>
        <w:spacing w:line="228" w:lineRule="auto"/>
        <w:ind w:hanging="90"/>
        <w:rPr>
          <w:sz w:val="18"/>
          <w:szCs w:val="18"/>
        </w:rPr>
      </w:pPr>
    </w:p>
    <w:tbl>
      <w:tblPr>
        <w:tblStyle w:val="TableGrid"/>
        <w:tblW w:w="0" w:type="auto"/>
        <w:tblInd w:w="108" w:type="dxa"/>
        <w:tblLook w:val="04A0" w:firstRow="1" w:lastRow="0" w:firstColumn="1" w:lastColumn="0" w:noHBand="0" w:noVBand="1"/>
      </w:tblPr>
      <w:tblGrid>
        <w:gridCol w:w="497"/>
        <w:gridCol w:w="615"/>
        <w:gridCol w:w="1349"/>
        <w:gridCol w:w="951"/>
        <w:gridCol w:w="951"/>
      </w:tblGrid>
      <w:tr w:rsidR="006F473F" w:rsidRPr="00C1271E" w:rsidTr="00362EC6">
        <w:tc>
          <w:tcPr>
            <w:tcW w:w="497" w:type="dxa"/>
            <w:vAlign w:val="center"/>
          </w:tcPr>
          <w:p w:rsidR="006F473F" w:rsidRPr="005D61B0" w:rsidRDefault="006F473F" w:rsidP="00A034FB">
            <w:pPr>
              <w:jc w:val="center"/>
              <w:rPr>
                <w:color w:val="000000"/>
                <w:sz w:val="18"/>
                <w:szCs w:val="18"/>
                <w:lang w:val="en-ID" w:eastAsia="en-ID"/>
              </w:rPr>
            </w:pPr>
            <w:r w:rsidRPr="005D61B0">
              <w:rPr>
                <w:color w:val="000000"/>
                <w:sz w:val="18"/>
                <w:szCs w:val="18"/>
                <w:lang w:val="en-ID" w:eastAsia="en-ID"/>
              </w:rPr>
              <w:t>No. Bus</w:t>
            </w:r>
          </w:p>
        </w:tc>
        <w:tc>
          <w:tcPr>
            <w:tcW w:w="615" w:type="dxa"/>
            <w:vAlign w:val="center"/>
          </w:tcPr>
          <w:p w:rsidR="006F473F" w:rsidRPr="005D61B0" w:rsidRDefault="006F473F" w:rsidP="00A034FB">
            <w:pPr>
              <w:jc w:val="center"/>
              <w:rPr>
                <w:color w:val="000000"/>
                <w:sz w:val="18"/>
                <w:szCs w:val="18"/>
                <w:lang w:val="en-ID" w:eastAsia="en-ID"/>
              </w:rPr>
            </w:pPr>
            <w:r w:rsidRPr="005D61B0">
              <w:rPr>
                <w:color w:val="000000"/>
                <w:sz w:val="18"/>
                <w:szCs w:val="18"/>
                <w:lang w:val="en-ID" w:eastAsia="en-ID"/>
              </w:rPr>
              <w:t>Jenis Bus</w:t>
            </w:r>
          </w:p>
        </w:tc>
        <w:tc>
          <w:tcPr>
            <w:tcW w:w="1349" w:type="dxa"/>
            <w:vAlign w:val="center"/>
          </w:tcPr>
          <w:p w:rsidR="006F473F" w:rsidRPr="005D61B0" w:rsidRDefault="006F473F" w:rsidP="00A034FB">
            <w:pPr>
              <w:jc w:val="center"/>
              <w:rPr>
                <w:color w:val="000000"/>
                <w:sz w:val="18"/>
                <w:szCs w:val="18"/>
                <w:lang w:val="en-ID" w:eastAsia="en-ID"/>
              </w:rPr>
            </w:pPr>
            <w:r w:rsidRPr="005D61B0">
              <w:rPr>
                <w:color w:val="000000"/>
                <w:sz w:val="18"/>
                <w:szCs w:val="18"/>
                <w:lang w:val="en-ID" w:eastAsia="en-ID"/>
              </w:rPr>
              <w:t>Transformator</w:t>
            </w:r>
          </w:p>
        </w:tc>
        <w:tc>
          <w:tcPr>
            <w:tcW w:w="951" w:type="dxa"/>
            <w:vAlign w:val="center"/>
          </w:tcPr>
          <w:p w:rsidR="006F473F" w:rsidRPr="005D61B0" w:rsidRDefault="006F473F" w:rsidP="00A034FB">
            <w:pPr>
              <w:jc w:val="center"/>
              <w:rPr>
                <w:color w:val="000000"/>
                <w:sz w:val="18"/>
                <w:szCs w:val="18"/>
                <w:lang w:val="en-ID" w:eastAsia="en-ID"/>
              </w:rPr>
            </w:pPr>
            <w:r w:rsidRPr="005D61B0">
              <w:rPr>
                <w:color w:val="000000"/>
                <w:sz w:val="18"/>
                <w:szCs w:val="18"/>
                <w:lang w:val="en-ID" w:eastAsia="en-ID"/>
              </w:rPr>
              <w:t>MW</w:t>
            </w:r>
          </w:p>
        </w:tc>
        <w:tc>
          <w:tcPr>
            <w:tcW w:w="951" w:type="dxa"/>
            <w:vAlign w:val="center"/>
          </w:tcPr>
          <w:p w:rsidR="006F473F" w:rsidRPr="005D61B0" w:rsidRDefault="006F473F" w:rsidP="00A034FB">
            <w:pPr>
              <w:jc w:val="center"/>
              <w:rPr>
                <w:color w:val="000000"/>
                <w:sz w:val="18"/>
                <w:szCs w:val="18"/>
                <w:lang w:val="en-ID" w:eastAsia="en-ID"/>
              </w:rPr>
            </w:pPr>
            <w:r w:rsidRPr="005D61B0">
              <w:rPr>
                <w:color w:val="000000"/>
                <w:sz w:val="18"/>
                <w:szCs w:val="18"/>
                <w:lang w:val="en-ID" w:eastAsia="en-ID"/>
              </w:rPr>
              <w:t>Mvar</w:t>
            </w:r>
          </w:p>
        </w:tc>
      </w:tr>
      <w:tr w:rsidR="00362EC6" w:rsidRPr="00C1271E" w:rsidTr="00362EC6">
        <w:tc>
          <w:tcPr>
            <w:tcW w:w="497" w:type="dxa"/>
            <w:vAlign w:val="center"/>
          </w:tcPr>
          <w:p w:rsidR="00362EC6" w:rsidRPr="005D61B0" w:rsidRDefault="00362EC6" w:rsidP="00A67D73">
            <w:pPr>
              <w:jc w:val="center"/>
              <w:rPr>
                <w:color w:val="000000"/>
                <w:sz w:val="18"/>
                <w:szCs w:val="18"/>
                <w:lang w:val="en-ID" w:eastAsia="en-ID"/>
              </w:rPr>
            </w:pPr>
            <w:r w:rsidRPr="005D61B0">
              <w:rPr>
                <w:color w:val="000000"/>
                <w:sz w:val="18"/>
                <w:szCs w:val="18"/>
                <w:lang w:val="en-ID" w:eastAsia="en-ID"/>
              </w:rPr>
              <w:t>116</w:t>
            </w:r>
          </w:p>
        </w:tc>
        <w:tc>
          <w:tcPr>
            <w:tcW w:w="615" w:type="dxa"/>
            <w:vAlign w:val="center"/>
          </w:tcPr>
          <w:p w:rsidR="00362EC6" w:rsidRPr="005D61B0" w:rsidRDefault="00362EC6" w:rsidP="00A67D73">
            <w:pPr>
              <w:jc w:val="center"/>
              <w:rPr>
                <w:color w:val="000000"/>
                <w:sz w:val="18"/>
                <w:szCs w:val="18"/>
                <w:lang w:val="en-ID" w:eastAsia="en-ID"/>
              </w:rPr>
            </w:pPr>
            <w:r w:rsidRPr="005D61B0">
              <w:rPr>
                <w:color w:val="000000"/>
                <w:sz w:val="18"/>
                <w:szCs w:val="18"/>
                <w:lang w:val="en-ID" w:eastAsia="en-ID"/>
              </w:rPr>
              <w:t>0</w:t>
            </w:r>
          </w:p>
        </w:tc>
        <w:tc>
          <w:tcPr>
            <w:tcW w:w="1349" w:type="dxa"/>
            <w:vAlign w:val="center"/>
          </w:tcPr>
          <w:p w:rsidR="00362EC6" w:rsidRPr="005D61B0" w:rsidRDefault="00362EC6" w:rsidP="00A67D73">
            <w:pPr>
              <w:jc w:val="center"/>
              <w:rPr>
                <w:color w:val="000000"/>
                <w:sz w:val="18"/>
                <w:szCs w:val="18"/>
                <w:lang w:val="en-ID" w:eastAsia="en-ID"/>
              </w:rPr>
            </w:pPr>
            <w:r w:rsidRPr="005D61B0">
              <w:rPr>
                <w:color w:val="000000"/>
                <w:sz w:val="18"/>
                <w:szCs w:val="18"/>
                <w:lang w:val="en-ID" w:eastAsia="en-ID"/>
              </w:rPr>
              <w:t>39</w:t>
            </w:r>
          </w:p>
        </w:tc>
        <w:tc>
          <w:tcPr>
            <w:tcW w:w="951" w:type="dxa"/>
            <w:vAlign w:val="center"/>
          </w:tcPr>
          <w:p w:rsidR="00362EC6" w:rsidRPr="005D61B0" w:rsidRDefault="00362EC6" w:rsidP="00A67D73">
            <w:pPr>
              <w:jc w:val="center"/>
              <w:rPr>
                <w:color w:val="000000"/>
                <w:sz w:val="18"/>
                <w:szCs w:val="18"/>
                <w:lang w:val="en-ID" w:eastAsia="en-ID"/>
              </w:rPr>
            </w:pPr>
            <w:r w:rsidRPr="005D61B0">
              <w:rPr>
                <w:color w:val="000000"/>
                <w:sz w:val="18"/>
                <w:szCs w:val="18"/>
                <w:lang w:val="en-ID" w:eastAsia="en-ID"/>
              </w:rPr>
              <w:t>0,121365</w:t>
            </w:r>
          </w:p>
        </w:tc>
        <w:tc>
          <w:tcPr>
            <w:tcW w:w="951" w:type="dxa"/>
            <w:vAlign w:val="center"/>
          </w:tcPr>
          <w:p w:rsidR="00362EC6" w:rsidRPr="005D61B0" w:rsidRDefault="00362EC6" w:rsidP="00A67D73">
            <w:pPr>
              <w:jc w:val="center"/>
              <w:rPr>
                <w:color w:val="000000"/>
                <w:sz w:val="18"/>
                <w:szCs w:val="18"/>
                <w:lang w:val="en-ID" w:eastAsia="en-ID"/>
              </w:rPr>
            </w:pPr>
            <w:r w:rsidRPr="005D61B0">
              <w:rPr>
                <w:color w:val="000000"/>
                <w:sz w:val="18"/>
                <w:szCs w:val="18"/>
                <w:lang w:val="en-ID" w:eastAsia="en-ID"/>
              </w:rPr>
              <w:t>0,051952</w:t>
            </w:r>
          </w:p>
        </w:tc>
      </w:tr>
      <w:tr w:rsidR="00362EC6" w:rsidRPr="00C1271E" w:rsidTr="00362EC6">
        <w:tc>
          <w:tcPr>
            <w:tcW w:w="497" w:type="dxa"/>
            <w:vAlign w:val="center"/>
          </w:tcPr>
          <w:p w:rsidR="00362EC6" w:rsidRPr="005D61B0" w:rsidRDefault="00362EC6" w:rsidP="00A67D73">
            <w:pPr>
              <w:jc w:val="center"/>
              <w:rPr>
                <w:color w:val="000000"/>
                <w:sz w:val="18"/>
                <w:szCs w:val="18"/>
                <w:lang w:val="en-ID" w:eastAsia="en-ID"/>
              </w:rPr>
            </w:pPr>
            <w:r w:rsidRPr="005D61B0">
              <w:rPr>
                <w:color w:val="000000"/>
                <w:sz w:val="18"/>
                <w:szCs w:val="18"/>
                <w:lang w:val="en-ID" w:eastAsia="en-ID"/>
              </w:rPr>
              <w:t>117</w:t>
            </w:r>
          </w:p>
        </w:tc>
        <w:tc>
          <w:tcPr>
            <w:tcW w:w="615" w:type="dxa"/>
            <w:vAlign w:val="center"/>
          </w:tcPr>
          <w:p w:rsidR="00362EC6" w:rsidRPr="005D61B0" w:rsidRDefault="00362EC6" w:rsidP="00A67D73">
            <w:pPr>
              <w:jc w:val="center"/>
              <w:rPr>
                <w:color w:val="000000"/>
                <w:sz w:val="18"/>
                <w:szCs w:val="18"/>
                <w:lang w:val="en-ID" w:eastAsia="en-ID"/>
              </w:rPr>
            </w:pPr>
            <w:r w:rsidRPr="005D61B0">
              <w:rPr>
                <w:color w:val="000000"/>
                <w:sz w:val="18"/>
                <w:szCs w:val="18"/>
                <w:lang w:val="en-ID" w:eastAsia="en-ID"/>
              </w:rPr>
              <w:t>0</w:t>
            </w:r>
          </w:p>
        </w:tc>
        <w:tc>
          <w:tcPr>
            <w:tcW w:w="1349" w:type="dxa"/>
            <w:vAlign w:val="center"/>
          </w:tcPr>
          <w:p w:rsidR="00362EC6" w:rsidRPr="005D61B0" w:rsidRDefault="00362EC6" w:rsidP="00A67D73">
            <w:pPr>
              <w:jc w:val="center"/>
              <w:rPr>
                <w:color w:val="000000"/>
                <w:sz w:val="18"/>
                <w:szCs w:val="18"/>
                <w:lang w:val="en-ID" w:eastAsia="en-ID"/>
              </w:rPr>
            </w:pPr>
            <w:r w:rsidRPr="005D61B0">
              <w:rPr>
                <w:color w:val="000000"/>
                <w:sz w:val="18"/>
                <w:szCs w:val="18"/>
                <w:lang w:val="en-ID" w:eastAsia="en-ID"/>
              </w:rPr>
              <w:t>216</w:t>
            </w:r>
          </w:p>
        </w:tc>
        <w:tc>
          <w:tcPr>
            <w:tcW w:w="951" w:type="dxa"/>
            <w:vAlign w:val="center"/>
          </w:tcPr>
          <w:p w:rsidR="00362EC6" w:rsidRPr="005D61B0" w:rsidRDefault="00362EC6" w:rsidP="00A67D73">
            <w:pPr>
              <w:jc w:val="center"/>
              <w:rPr>
                <w:color w:val="000000"/>
                <w:sz w:val="18"/>
                <w:szCs w:val="18"/>
                <w:lang w:val="en-ID" w:eastAsia="en-ID"/>
              </w:rPr>
            </w:pPr>
            <w:r w:rsidRPr="005D61B0">
              <w:rPr>
                <w:color w:val="000000"/>
                <w:sz w:val="18"/>
                <w:szCs w:val="18"/>
                <w:lang w:val="en-ID" w:eastAsia="en-ID"/>
              </w:rPr>
              <w:t>0,007843</w:t>
            </w:r>
          </w:p>
        </w:tc>
        <w:tc>
          <w:tcPr>
            <w:tcW w:w="951" w:type="dxa"/>
            <w:vAlign w:val="center"/>
          </w:tcPr>
          <w:p w:rsidR="00362EC6" w:rsidRPr="005D61B0" w:rsidRDefault="00362EC6" w:rsidP="00A67D73">
            <w:pPr>
              <w:jc w:val="center"/>
              <w:rPr>
                <w:color w:val="000000"/>
                <w:sz w:val="18"/>
                <w:szCs w:val="18"/>
                <w:lang w:val="en-ID" w:eastAsia="en-ID"/>
              </w:rPr>
            </w:pPr>
            <w:r w:rsidRPr="005D61B0">
              <w:rPr>
                <w:color w:val="000000"/>
                <w:sz w:val="18"/>
                <w:szCs w:val="18"/>
                <w:lang w:val="en-ID" w:eastAsia="en-ID"/>
              </w:rPr>
              <w:t>0,003357</w:t>
            </w:r>
          </w:p>
        </w:tc>
      </w:tr>
      <w:tr w:rsidR="00362EC6" w:rsidRPr="00C1271E" w:rsidTr="00362EC6">
        <w:trPr>
          <w:trHeight w:val="73"/>
        </w:trPr>
        <w:tc>
          <w:tcPr>
            <w:tcW w:w="497" w:type="dxa"/>
            <w:vAlign w:val="center"/>
          </w:tcPr>
          <w:p w:rsidR="00362EC6" w:rsidRPr="005D61B0" w:rsidRDefault="00362EC6" w:rsidP="00A67D73">
            <w:pPr>
              <w:jc w:val="center"/>
              <w:rPr>
                <w:color w:val="000000"/>
                <w:sz w:val="18"/>
                <w:szCs w:val="18"/>
                <w:lang w:val="en-ID" w:eastAsia="en-ID"/>
              </w:rPr>
            </w:pPr>
            <w:r w:rsidRPr="005D61B0">
              <w:rPr>
                <w:color w:val="000000"/>
                <w:sz w:val="18"/>
                <w:szCs w:val="18"/>
                <w:lang w:val="en-ID" w:eastAsia="en-ID"/>
              </w:rPr>
              <w:t>118</w:t>
            </w:r>
          </w:p>
        </w:tc>
        <w:tc>
          <w:tcPr>
            <w:tcW w:w="615" w:type="dxa"/>
            <w:vAlign w:val="center"/>
          </w:tcPr>
          <w:p w:rsidR="00362EC6" w:rsidRPr="005D61B0" w:rsidRDefault="00362EC6" w:rsidP="00A67D73">
            <w:pPr>
              <w:jc w:val="center"/>
              <w:rPr>
                <w:color w:val="000000"/>
                <w:sz w:val="18"/>
                <w:szCs w:val="18"/>
                <w:lang w:val="en-ID" w:eastAsia="en-ID"/>
              </w:rPr>
            </w:pPr>
            <w:r w:rsidRPr="005D61B0">
              <w:rPr>
                <w:color w:val="000000"/>
                <w:sz w:val="18"/>
                <w:szCs w:val="18"/>
                <w:lang w:val="en-ID" w:eastAsia="en-ID"/>
              </w:rPr>
              <w:t>0</w:t>
            </w:r>
          </w:p>
        </w:tc>
        <w:tc>
          <w:tcPr>
            <w:tcW w:w="1349" w:type="dxa"/>
            <w:vAlign w:val="center"/>
          </w:tcPr>
          <w:p w:rsidR="00362EC6" w:rsidRPr="005D61B0" w:rsidRDefault="00362EC6" w:rsidP="00A67D73">
            <w:pPr>
              <w:jc w:val="center"/>
              <w:rPr>
                <w:color w:val="000000"/>
                <w:sz w:val="18"/>
                <w:szCs w:val="18"/>
                <w:lang w:val="en-ID" w:eastAsia="en-ID"/>
              </w:rPr>
            </w:pPr>
            <w:r w:rsidRPr="005D61B0">
              <w:rPr>
                <w:color w:val="000000"/>
                <w:sz w:val="18"/>
                <w:szCs w:val="18"/>
                <w:lang w:val="en-ID" w:eastAsia="en-ID"/>
              </w:rPr>
              <w:t>171</w:t>
            </w:r>
          </w:p>
        </w:tc>
        <w:tc>
          <w:tcPr>
            <w:tcW w:w="951" w:type="dxa"/>
            <w:vAlign w:val="center"/>
          </w:tcPr>
          <w:p w:rsidR="00362EC6" w:rsidRPr="005D61B0" w:rsidRDefault="00362EC6" w:rsidP="00A67D73">
            <w:pPr>
              <w:jc w:val="center"/>
              <w:rPr>
                <w:color w:val="000000"/>
                <w:sz w:val="18"/>
                <w:szCs w:val="18"/>
                <w:lang w:val="en-ID" w:eastAsia="en-ID"/>
              </w:rPr>
            </w:pPr>
            <w:r w:rsidRPr="005D61B0">
              <w:rPr>
                <w:color w:val="000000"/>
                <w:sz w:val="18"/>
                <w:szCs w:val="18"/>
                <w:lang w:val="en-ID" w:eastAsia="en-ID"/>
              </w:rPr>
              <w:t>0,005294</w:t>
            </w:r>
          </w:p>
        </w:tc>
        <w:tc>
          <w:tcPr>
            <w:tcW w:w="951" w:type="dxa"/>
            <w:vAlign w:val="center"/>
          </w:tcPr>
          <w:p w:rsidR="00362EC6" w:rsidRPr="005D61B0" w:rsidRDefault="00362EC6" w:rsidP="00A67D73">
            <w:pPr>
              <w:jc w:val="center"/>
              <w:rPr>
                <w:color w:val="000000"/>
                <w:sz w:val="18"/>
                <w:szCs w:val="18"/>
                <w:lang w:val="en-ID" w:eastAsia="en-ID"/>
              </w:rPr>
            </w:pPr>
            <w:r w:rsidRPr="005D61B0">
              <w:rPr>
                <w:color w:val="000000"/>
                <w:sz w:val="18"/>
                <w:szCs w:val="18"/>
                <w:lang w:val="en-ID" w:eastAsia="en-ID"/>
              </w:rPr>
              <w:t>0,002266</w:t>
            </w:r>
          </w:p>
        </w:tc>
      </w:tr>
      <w:tr w:rsidR="00362EC6" w:rsidRPr="00C1271E" w:rsidTr="00362EC6">
        <w:tc>
          <w:tcPr>
            <w:tcW w:w="497" w:type="dxa"/>
            <w:vAlign w:val="center"/>
          </w:tcPr>
          <w:p w:rsidR="00362EC6" w:rsidRPr="005D61B0" w:rsidRDefault="00362EC6" w:rsidP="00A67D73">
            <w:pPr>
              <w:jc w:val="center"/>
              <w:rPr>
                <w:color w:val="000000"/>
                <w:sz w:val="18"/>
                <w:szCs w:val="18"/>
                <w:lang w:val="en-ID" w:eastAsia="en-ID"/>
              </w:rPr>
            </w:pPr>
            <w:r w:rsidRPr="005D61B0">
              <w:rPr>
                <w:color w:val="000000"/>
                <w:sz w:val="18"/>
                <w:szCs w:val="18"/>
                <w:lang w:val="en-ID" w:eastAsia="en-ID"/>
              </w:rPr>
              <w:t>119</w:t>
            </w:r>
          </w:p>
        </w:tc>
        <w:tc>
          <w:tcPr>
            <w:tcW w:w="615" w:type="dxa"/>
            <w:vAlign w:val="center"/>
          </w:tcPr>
          <w:p w:rsidR="00362EC6" w:rsidRPr="005D61B0" w:rsidRDefault="00362EC6" w:rsidP="00A67D73">
            <w:pPr>
              <w:jc w:val="center"/>
              <w:rPr>
                <w:color w:val="000000"/>
                <w:sz w:val="18"/>
                <w:szCs w:val="18"/>
                <w:lang w:val="en-ID" w:eastAsia="en-ID"/>
              </w:rPr>
            </w:pPr>
            <w:r w:rsidRPr="005D61B0">
              <w:rPr>
                <w:color w:val="000000"/>
                <w:sz w:val="18"/>
                <w:szCs w:val="18"/>
                <w:lang w:val="en-ID" w:eastAsia="en-ID"/>
              </w:rPr>
              <w:t>0</w:t>
            </w:r>
          </w:p>
        </w:tc>
        <w:tc>
          <w:tcPr>
            <w:tcW w:w="1349" w:type="dxa"/>
            <w:vAlign w:val="center"/>
          </w:tcPr>
          <w:p w:rsidR="00362EC6" w:rsidRPr="005D61B0" w:rsidRDefault="00362EC6" w:rsidP="00A67D73">
            <w:pPr>
              <w:jc w:val="center"/>
              <w:rPr>
                <w:color w:val="000000"/>
                <w:sz w:val="18"/>
                <w:szCs w:val="18"/>
                <w:lang w:val="en-ID" w:eastAsia="en-ID"/>
              </w:rPr>
            </w:pPr>
            <w:r w:rsidRPr="005D61B0">
              <w:rPr>
                <w:color w:val="000000"/>
                <w:sz w:val="18"/>
                <w:szCs w:val="18"/>
                <w:lang w:val="en-ID" w:eastAsia="en-ID"/>
              </w:rPr>
              <w:t>246</w:t>
            </w:r>
          </w:p>
        </w:tc>
        <w:tc>
          <w:tcPr>
            <w:tcW w:w="951" w:type="dxa"/>
            <w:vAlign w:val="center"/>
          </w:tcPr>
          <w:p w:rsidR="00362EC6" w:rsidRPr="005D61B0" w:rsidRDefault="00362EC6" w:rsidP="00A67D73">
            <w:pPr>
              <w:jc w:val="center"/>
              <w:rPr>
                <w:color w:val="000000"/>
                <w:sz w:val="18"/>
                <w:szCs w:val="18"/>
                <w:lang w:val="en-ID" w:eastAsia="en-ID"/>
              </w:rPr>
            </w:pPr>
            <w:r w:rsidRPr="005D61B0">
              <w:rPr>
                <w:color w:val="000000"/>
                <w:sz w:val="18"/>
                <w:szCs w:val="18"/>
                <w:lang w:val="en-ID" w:eastAsia="en-ID"/>
              </w:rPr>
              <w:t>0,027449</w:t>
            </w:r>
          </w:p>
        </w:tc>
        <w:tc>
          <w:tcPr>
            <w:tcW w:w="951" w:type="dxa"/>
            <w:vAlign w:val="center"/>
          </w:tcPr>
          <w:p w:rsidR="00362EC6" w:rsidRPr="005D61B0" w:rsidRDefault="00362EC6" w:rsidP="00A67D73">
            <w:pPr>
              <w:jc w:val="center"/>
              <w:rPr>
                <w:color w:val="000000"/>
                <w:sz w:val="18"/>
                <w:szCs w:val="18"/>
                <w:lang w:val="en-ID" w:eastAsia="en-ID"/>
              </w:rPr>
            </w:pPr>
            <w:r w:rsidRPr="005D61B0">
              <w:rPr>
                <w:color w:val="000000"/>
                <w:sz w:val="18"/>
                <w:szCs w:val="18"/>
                <w:lang w:val="en-ID" w:eastAsia="en-ID"/>
              </w:rPr>
              <w:t>0,01175</w:t>
            </w:r>
          </w:p>
        </w:tc>
      </w:tr>
      <w:tr w:rsidR="00362EC6" w:rsidRPr="00C1271E" w:rsidTr="00362EC6">
        <w:tc>
          <w:tcPr>
            <w:tcW w:w="497" w:type="dxa"/>
            <w:vAlign w:val="center"/>
          </w:tcPr>
          <w:p w:rsidR="00362EC6" w:rsidRPr="005D61B0" w:rsidRDefault="00362EC6" w:rsidP="00A67D73">
            <w:pPr>
              <w:jc w:val="center"/>
              <w:rPr>
                <w:color w:val="000000"/>
                <w:sz w:val="18"/>
                <w:szCs w:val="18"/>
                <w:lang w:val="en-ID" w:eastAsia="en-ID"/>
              </w:rPr>
            </w:pPr>
            <w:r w:rsidRPr="005D61B0">
              <w:rPr>
                <w:color w:val="000000"/>
                <w:sz w:val="18"/>
                <w:szCs w:val="18"/>
                <w:lang w:val="en-ID" w:eastAsia="en-ID"/>
              </w:rPr>
              <w:t>120</w:t>
            </w:r>
          </w:p>
        </w:tc>
        <w:tc>
          <w:tcPr>
            <w:tcW w:w="615" w:type="dxa"/>
            <w:vAlign w:val="center"/>
          </w:tcPr>
          <w:p w:rsidR="00362EC6" w:rsidRPr="005D61B0" w:rsidRDefault="00362EC6" w:rsidP="00A67D73">
            <w:pPr>
              <w:jc w:val="center"/>
              <w:rPr>
                <w:color w:val="000000"/>
                <w:sz w:val="18"/>
                <w:szCs w:val="18"/>
                <w:lang w:val="en-ID" w:eastAsia="en-ID"/>
              </w:rPr>
            </w:pPr>
            <w:r w:rsidRPr="005D61B0">
              <w:rPr>
                <w:color w:val="000000"/>
                <w:sz w:val="18"/>
                <w:szCs w:val="18"/>
                <w:lang w:val="en-ID" w:eastAsia="en-ID"/>
              </w:rPr>
              <w:t>0</w:t>
            </w:r>
          </w:p>
        </w:tc>
        <w:tc>
          <w:tcPr>
            <w:tcW w:w="1349" w:type="dxa"/>
            <w:vAlign w:val="center"/>
          </w:tcPr>
          <w:p w:rsidR="00362EC6" w:rsidRPr="005D61B0" w:rsidRDefault="00362EC6" w:rsidP="00A67D73">
            <w:pPr>
              <w:jc w:val="center"/>
              <w:rPr>
                <w:color w:val="000000"/>
                <w:sz w:val="18"/>
                <w:szCs w:val="18"/>
                <w:lang w:val="en-ID" w:eastAsia="en-ID"/>
              </w:rPr>
            </w:pPr>
            <w:r w:rsidRPr="005D61B0">
              <w:rPr>
                <w:color w:val="000000"/>
                <w:sz w:val="18"/>
                <w:szCs w:val="18"/>
                <w:lang w:val="en-ID" w:eastAsia="en-ID"/>
              </w:rPr>
              <w:t>195</w:t>
            </w:r>
          </w:p>
        </w:tc>
        <w:tc>
          <w:tcPr>
            <w:tcW w:w="951" w:type="dxa"/>
            <w:vAlign w:val="center"/>
          </w:tcPr>
          <w:p w:rsidR="00362EC6" w:rsidRPr="005D61B0" w:rsidRDefault="00362EC6" w:rsidP="00A67D73">
            <w:pPr>
              <w:jc w:val="center"/>
              <w:rPr>
                <w:color w:val="000000"/>
                <w:sz w:val="18"/>
                <w:szCs w:val="18"/>
                <w:lang w:val="en-ID" w:eastAsia="en-ID"/>
              </w:rPr>
            </w:pPr>
            <w:r w:rsidRPr="005D61B0">
              <w:rPr>
                <w:color w:val="000000"/>
                <w:sz w:val="18"/>
                <w:szCs w:val="18"/>
                <w:lang w:val="en-ID" w:eastAsia="en-ID"/>
              </w:rPr>
              <w:t>0,062349</w:t>
            </w:r>
          </w:p>
        </w:tc>
        <w:tc>
          <w:tcPr>
            <w:tcW w:w="951" w:type="dxa"/>
            <w:vAlign w:val="center"/>
          </w:tcPr>
          <w:p w:rsidR="00362EC6" w:rsidRPr="005D61B0" w:rsidRDefault="00362EC6" w:rsidP="00A67D73">
            <w:pPr>
              <w:jc w:val="center"/>
              <w:rPr>
                <w:color w:val="000000"/>
                <w:sz w:val="18"/>
                <w:szCs w:val="18"/>
                <w:lang w:val="en-ID" w:eastAsia="en-ID"/>
              </w:rPr>
            </w:pPr>
            <w:r w:rsidRPr="005D61B0">
              <w:rPr>
                <w:color w:val="000000"/>
                <w:sz w:val="18"/>
                <w:szCs w:val="18"/>
                <w:lang w:val="en-ID" w:eastAsia="en-ID"/>
              </w:rPr>
              <w:t>0,02669</w:t>
            </w:r>
          </w:p>
        </w:tc>
      </w:tr>
      <w:tr w:rsidR="00362EC6" w:rsidRPr="00C1271E" w:rsidTr="00362EC6">
        <w:tc>
          <w:tcPr>
            <w:tcW w:w="497" w:type="dxa"/>
            <w:vAlign w:val="center"/>
          </w:tcPr>
          <w:p w:rsidR="00362EC6" w:rsidRPr="005D61B0" w:rsidRDefault="00362EC6" w:rsidP="00A67D73">
            <w:pPr>
              <w:jc w:val="center"/>
              <w:rPr>
                <w:color w:val="000000"/>
                <w:sz w:val="18"/>
                <w:szCs w:val="18"/>
                <w:lang w:val="en-ID" w:eastAsia="en-ID"/>
              </w:rPr>
            </w:pPr>
            <w:r w:rsidRPr="005D61B0">
              <w:rPr>
                <w:color w:val="000000"/>
                <w:sz w:val="18"/>
                <w:szCs w:val="18"/>
                <w:lang w:val="en-ID" w:eastAsia="en-ID"/>
              </w:rPr>
              <w:t>121</w:t>
            </w:r>
          </w:p>
        </w:tc>
        <w:tc>
          <w:tcPr>
            <w:tcW w:w="615" w:type="dxa"/>
            <w:vAlign w:val="center"/>
          </w:tcPr>
          <w:p w:rsidR="00362EC6" w:rsidRPr="005D61B0" w:rsidRDefault="00362EC6" w:rsidP="00A67D73">
            <w:pPr>
              <w:jc w:val="center"/>
              <w:rPr>
                <w:color w:val="000000"/>
                <w:sz w:val="18"/>
                <w:szCs w:val="18"/>
                <w:lang w:val="en-ID" w:eastAsia="en-ID"/>
              </w:rPr>
            </w:pPr>
            <w:r w:rsidRPr="005D61B0">
              <w:rPr>
                <w:color w:val="000000"/>
                <w:sz w:val="18"/>
                <w:szCs w:val="18"/>
                <w:lang w:val="en-ID" w:eastAsia="en-ID"/>
              </w:rPr>
              <w:t>0</w:t>
            </w:r>
          </w:p>
        </w:tc>
        <w:tc>
          <w:tcPr>
            <w:tcW w:w="1349" w:type="dxa"/>
            <w:vAlign w:val="center"/>
          </w:tcPr>
          <w:p w:rsidR="00362EC6" w:rsidRPr="005D61B0" w:rsidRDefault="00362EC6" w:rsidP="00A67D73">
            <w:pPr>
              <w:jc w:val="center"/>
              <w:rPr>
                <w:color w:val="000000"/>
                <w:sz w:val="18"/>
                <w:szCs w:val="18"/>
                <w:lang w:val="en-ID" w:eastAsia="en-ID"/>
              </w:rPr>
            </w:pPr>
            <w:r w:rsidRPr="005D61B0">
              <w:rPr>
                <w:color w:val="000000"/>
                <w:sz w:val="18"/>
                <w:szCs w:val="18"/>
                <w:lang w:val="en-ID" w:eastAsia="en-ID"/>
              </w:rPr>
              <w:t>50</w:t>
            </w:r>
          </w:p>
        </w:tc>
        <w:tc>
          <w:tcPr>
            <w:tcW w:w="951" w:type="dxa"/>
            <w:vAlign w:val="center"/>
          </w:tcPr>
          <w:p w:rsidR="00362EC6" w:rsidRPr="005D61B0" w:rsidRDefault="00362EC6" w:rsidP="00A67D73">
            <w:pPr>
              <w:jc w:val="center"/>
              <w:rPr>
                <w:color w:val="000000"/>
                <w:sz w:val="18"/>
                <w:szCs w:val="18"/>
                <w:lang w:val="en-ID" w:eastAsia="en-ID"/>
              </w:rPr>
            </w:pPr>
            <w:r w:rsidRPr="005D61B0">
              <w:rPr>
                <w:color w:val="000000"/>
                <w:sz w:val="18"/>
                <w:szCs w:val="18"/>
                <w:lang w:val="en-ID" w:eastAsia="en-ID"/>
              </w:rPr>
              <w:t>0,070976</w:t>
            </w:r>
          </w:p>
        </w:tc>
        <w:tc>
          <w:tcPr>
            <w:tcW w:w="951" w:type="dxa"/>
            <w:vAlign w:val="center"/>
          </w:tcPr>
          <w:p w:rsidR="00362EC6" w:rsidRPr="005D61B0" w:rsidRDefault="00362EC6" w:rsidP="00A67D73">
            <w:pPr>
              <w:jc w:val="center"/>
              <w:rPr>
                <w:color w:val="000000"/>
                <w:sz w:val="18"/>
                <w:szCs w:val="18"/>
                <w:lang w:val="en-ID" w:eastAsia="en-ID"/>
              </w:rPr>
            </w:pPr>
            <w:r w:rsidRPr="005D61B0">
              <w:rPr>
                <w:color w:val="000000"/>
                <w:sz w:val="18"/>
                <w:szCs w:val="18"/>
                <w:lang w:val="en-ID" w:eastAsia="en-ID"/>
              </w:rPr>
              <w:t>0,030382</w:t>
            </w:r>
          </w:p>
        </w:tc>
      </w:tr>
    </w:tbl>
    <w:p w:rsidR="00351869" w:rsidRDefault="00351869" w:rsidP="00351869">
      <w:pPr>
        <w:pStyle w:val="Caption"/>
        <w:spacing w:after="0" w:line="228" w:lineRule="auto"/>
        <w:rPr>
          <w:rFonts w:eastAsia="Times New Roman"/>
          <w:b w:val="0"/>
          <w:bCs w:val="0"/>
        </w:rPr>
      </w:pPr>
      <w:bookmarkStart w:id="3" w:name="_Toc25948844"/>
    </w:p>
    <w:p w:rsidR="006F473F" w:rsidRPr="00351869" w:rsidRDefault="00351869" w:rsidP="00C76765">
      <w:pPr>
        <w:pStyle w:val="Caption"/>
        <w:spacing w:after="0" w:line="228" w:lineRule="auto"/>
        <w:ind w:left="720" w:hanging="720"/>
        <w:rPr>
          <w:b w:val="0"/>
          <w:sz w:val="18"/>
          <w:szCs w:val="18"/>
        </w:rPr>
      </w:pPr>
      <w:proofErr w:type="gramStart"/>
      <w:r>
        <w:rPr>
          <w:b w:val="0"/>
          <w:sz w:val="18"/>
          <w:szCs w:val="18"/>
        </w:rPr>
        <w:t>Tabel</w:t>
      </w:r>
      <w:r w:rsidR="00C76765">
        <w:rPr>
          <w:b w:val="0"/>
          <w:sz w:val="18"/>
          <w:szCs w:val="18"/>
        </w:rPr>
        <w:t xml:space="preserve"> 2.</w:t>
      </w:r>
      <w:proofErr w:type="gramEnd"/>
      <w:r w:rsidR="00C76765">
        <w:rPr>
          <w:b w:val="0"/>
          <w:sz w:val="18"/>
          <w:szCs w:val="18"/>
        </w:rPr>
        <w:t xml:space="preserve"> </w:t>
      </w:r>
      <w:r>
        <w:rPr>
          <w:b w:val="0"/>
          <w:sz w:val="18"/>
          <w:szCs w:val="18"/>
        </w:rPr>
        <w:t xml:space="preserve"> </w:t>
      </w:r>
      <w:r w:rsidR="006F473F" w:rsidRPr="00351869">
        <w:rPr>
          <w:b w:val="0"/>
          <w:sz w:val="18"/>
          <w:szCs w:val="18"/>
        </w:rPr>
        <w:t>Tahan</w:t>
      </w:r>
      <w:r>
        <w:rPr>
          <w:b w:val="0"/>
          <w:sz w:val="18"/>
          <w:szCs w:val="18"/>
        </w:rPr>
        <w:t>an</w:t>
      </w:r>
      <w:r w:rsidR="006F473F" w:rsidRPr="00351869">
        <w:rPr>
          <w:b w:val="0"/>
          <w:sz w:val="18"/>
          <w:szCs w:val="18"/>
        </w:rPr>
        <w:t xml:space="preserve"> R dan X kabel Penyulang Sungkai dan Okura</w:t>
      </w:r>
      <w:bookmarkEnd w:id="3"/>
    </w:p>
    <w:tbl>
      <w:tblPr>
        <w:tblW w:w="4363" w:type="dxa"/>
        <w:tblInd w:w="108" w:type="dxa"/>
        <w:tblLook w:val="04A0" w:firstRow="1" w:lastRow="0" w:firstColumn="1" w:lastColumn="0" w:noHBand="0" w:noVBand="1"/>
      </w:tblPr>
      <w:tblGrid>
        <w:gridCol w:w="531"/>
        <w:gridCol w:w="588"/>
        <w:gridCol w:w="562"/>
        <w:gridCol w:w="651"/>
        <w:gridCol w:w="998"/>
        <w:gridCol w:w="1033"/>
      </w:tblGrid>
      <w:tr w:rsidR="005D61B0" w:rsidRPr="005D61B0" w:rsidTr="00437594">
        <w:trPr>
          <w:trHeight w:val="342"/>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473F" w:rsidRPr="00DB5D65" w:rsidRDefault="006F473F" w:rsidP="005D61B0">
            <w:pPr>
              <w:ind w:left="-180"/>
              <w:jc w:val="center"/>
              <w:rPr>
                <w:color w:val="000000"/>
                <w:sz w:val="18"/>
                <w:szCs w:val="18"/>
                <w:lang w:val="en-ID" w:eastAsia="en-ID"/>
              </w:rPr>
            </w:pPr>
            <w:r w:rsidRPr="00DB5D65">
              <w:rPr>
                <w:color w:val="000000"/>
                <w:sz w:val="18"/>
                <w:szCs w:val="18"/>
                <w:lang w:val="en-ID" w:eastAsia="en-ID"/>
              </w:rPr>
              <w:t>Bus Awal</w:t>
            </w:r>
          </w:p>
        </w:tc>
        <w:tc>
          <w:tcPr>
            <w:tcW w:w="587" w:type="dxa"/>
            <w:tcBorders>
              <w:top w:val="single" w:sz="4" w:space="0" w:color="auto"/>
              <w:left w:val="nil"/>
              <w:bottom w:val="single" w:sz="4" w:space="0" w:color="auto"/>
              <w:right w:val="single" w:sz="4" w:space="0" w:color="auto"/>
            </w:tcBorders>
            <w:shd w:val="clear" w:color="auto" w:fill="auto"/>
            <w:noWrap/>
            <w:vAlign w:val="center"/>
            <w:hideMark/>
          </w:tcPr>
          <w:p w:rsidR="006F473F" w:rsidRPr="00DB5D65" w:rsidRDefault="006F473F" w:rsidP="005D61B0">
            <w:pPr>
              <w:ind w:left="-48"/>
              <w:jc w:val="center"/>
              <w:rPr>
                <w:color w:val="000000"/>
                <w:sz w:val="18"/>
                <w:szCs w:val="18"/>
                <w:lang w:val="en-ID" w:eastAsia="en-ID"/>
              </w:rPr>
            </w:pPr>
            <w:r w:rsidRPr="00DB5D65">
              <w:rPr>
                <w:color w:val="000000"/>
                <w:sz w:val="18"/>
                <w:szCs w:val="18"/>
                <w:lang w:val="en-ID" w:eastAsia="en-ID"/>
              </w:rPr>
              <w:t>Bus Akhir</w:t>
            </w:r>
          </w:p>
        </w:tc>
        <w:tc>
          <w:tcPr>
            <w:tcW w:w="562" w:type="dxa"/>
            <w:tcBorders>
              <w:top w:val="single" w:sz="4" w:space="0" w:color="auto"/>
              <w:left w:val="nil"/>
              <w:bottom w:val="single" w:sz="4" w:space="0" w:color="auto"/>
              <w:right w:val="single" w:sz="4" w:space="0" w:color="auto"/>
            </w:tcBorders>
            <w:shd w:val="clear" w:color="auto" w:fill="auto"/>
            <w:noWrap/>
            <w:vAlign w:val="center"/>
            <w:hideMark/>
          </w:tcPr>
          <w:p w:rsidR="006F473F" w:rsidRPr="00DB5D65" w:rsidRDefault="006F473F" w:rsidP="005D61B0">
            <w:pPr>
              <w:ind w:left="-127"/>
              <w:jc w:val="center"/>
              <w:rPr>
                <w:color w:val="000000"/>
                <w:sz w:val="18"/>
                <w:szCs w:val="18"/>
                <w:lang w:val="en-ID" w:eastAsia="en-ID"/>
              </w:rPr>
            </w:pPr>
            <w:r w:rsidRPr="00DB5D65">
              <w:rPr>
                <w:color w:val="000000"/>
                <w:sz w:val="18"/>
                <w:szCs w:val="18"/>
                <w:lang w:val="en-ID" w:eastAsia="en-ID"/>
              </w:rPr>
              <w:t>Luas (mm</w:t>
            </w:r>
            <w:r w:rsidRPr="00DB5D65">
              <w:rPr>
                <w:color w:val="000000"/>
                <w:sz w:val="18"/>
                <w:szCs w:val="18"/>
                <w:vertAlign w:val="superscript"/>
                <w:lang w:val="en-ID" w:eastAsia="en-ID"/>
              </w:rPr>
              <w:t>2</w:t>
            </w:r>
            <w:r w:rsidRPr="00DB5D65">
              <w:rPr>
                <w:color w:val="000000"/>
                <w:sz w:val="18"/>
                <w:szCs w:val="18"/>
                <w:lang w:val="en-ID" w:eastAsia="en-ID"/>
              </w:rPr>
              <w:t>)</w:t>
            </w:r>
          </w:p>
        </w:tc>
        <w:tc>
          <w:tcPr>
            <w:tcW w:w="651" w:type="dxa"/>
            <w:tcBorders>
              <w:top w:val="single" w:sz="4" w:space="0" w:color="auto"/>
              <w:left w:val="nil"/>
              <w:bottom w:val="single" w:sz="4" w:space="0" w:color="auto"/>
              <w:right w:val="single" w:sz="4" w:space="0" w:color="auto"/>
            </w:tcBorders>
            <w:shd w:val="clear" w:color="auto" w:fill="auto"/>
            <w:noWrap/>
            <w:vAlign w:val="center"/>
            <w:hideMark/>
          </w:tcPr>
          <w:p w:rsidR="006F473F" w:rsidRPr="00DB5D65" w:rsidRDefault="006F473F" w:rsidP="005D61B0">
            <w:pPr>
              <w:ind w:left="-76"/>
              <w:jc w:val="center"/>
              <w:rPr>
                <w:color w:val="000000"/>
                <w:sz w:val="18"/>
                <w:szCs w:val="18"/>
                <w:lang w:val="en-ID" w:eastAsia="en-ID"/>
              </w:rPr>
            </w:pPr>
            <w:r w:rsidRPr="00DB5D65">
              <w:rPr>
                <w:color w:val="000000"/>
                <w:sz w:val="18"/>
                <w:szCs w:val="18"/>
                <w:lang w:val="en-ID" w:eastAsia="en-ID"/>
              </w:rPr>
              <w:t>Jarak</w:t>
            </w:r>
          </w:p>
          <w:p w:rsidR="006F473F" w:rsidRPr="00DB5D65" w:rsidRDefault="006F473F" w:rsidP="005D61B0">
            <w:pPr>
              <w:ind w:left="-76"/>
              <w:jc w:val="center"/>
              <w:rPr>
                <w:color w:val="000000"/>
                <w:sz w:val="18"/>
                <w:szCs w:val="18"/>
                <w:lang w:val="en-ID" w:eastAsia="en-ID"/>
              </w:rPr>
            </w:pPr>
            <w:r w:rsidRPr="00DB5D65">
              <w:rPr>
                <w:color w:val="000000"/>
                <w:sz w:val="18"/>
                <w:szCs w:val="18"/>
                <w:lang w:val="en-ID" w:eastAsia="en-ID"/>
              </w:rPr>
              <w:t>(km)</w:t>
            </w:r>
          </w:p>
        </w:tc>
        <w:tc>
          <w:tcPr>
            <w:tcW w:w="998" w:type="dxa"/>
            <w:tcBorders>
              <w:top w:val="single" w:sz="4" w:space="0" w:color="auto"/>
              <w:left w:val="nil"/>
              <w:bottom w:val="single" w:sz="4" w:space="0" w:color="auto"/>
              <w:right w:val="single" w:sz="4" w:space="0" w:color="auto"/>
            </w:tcBorders>
            <w:shd w:val="clear" w:color="auto" w:fill="auto"/>
            <w:noWrap/>
            <w:vAlign w:val="center"/>
            <w:hideMark/>
          </w:tcPr>
          <w:p w:rsidR="006F473F" w:rsidRPr="00DB5D65" w:rsidRDefault="006F473F" w:rsidP="00A034FB">
            <w:pPr>
              <w:jc w:val="center"/>
              <w:rPr>
                <w:color w:val="000000"/>
                <w:sz w:val="18"/>
                <w:szCs w:val="18"/>
                <w:lang w:val="en-ID" w:eastAsia="en-ID"/>
              </w:rPr>
            </w:pPr>
            <w:r w:rsidRPr="00DB5D65">
              <w:rPr>
                <w:color w:val="000000"/>
                <w:sz w:val="18"/>
                <w:szCs w:val="18"/>
                <w:lang w:val="en-ID" w:eastAsia="en-ID"/>
              </w:rPr>
              <w:t>R</w:t>
            </w:r>
          </w:p>
          <w:p w:rsidR="006F473F" w:rsidRPr="00DB5D65" w:rsidRDefault="006F473F" w:rsidP="00A034FB">
            <w:pPr>
              <w:jc w:val="center"/>
              <w:rPr>
                <w:color w:val="000000"/>
                <w:sz w:val="18"/>
                <w:szCs w:val="18"/>
                <w:lang w:val="en-ID" w:eastAsia="en-ID"/>
              </w:rPr>
            </w:pPr>
            <w:r w:rsidRPr="00DB5D65">
              <w:rPr>
                <w:color w:val="000000"/>
                <w:sz w:val="18"/>
                <w:szCs w:val="18"/>
                <w:lang w:val="en-ID" w:eastAsia="en-ID"/>
              </w:rPr>
              <w:t>(Ohm)</w:t>
            </w:r>
          </w:p>
        </w:tc>
        <w:tc>
          <w:tcPr>
            <w:tcW w:w="1033" w:type="dxa"/>
            <w:tcBorders>
              <w:top w:val="single" w:sz="4" w:space="0" w:color="auto"/>
              <w:left w:val="nil"/>
              <w:bottom w:val="single" w:sz="4" w:space="0" w:color="auto"/>
              <w:right w:val="single" w:sz="4" w:space="0" w:color="auto"/>
            </w:tcBorders>
            <w:shd w:val="clear" w:color="auto" w:fill="auto"/>
            <w:noWrap/>
            <w:vAlign w:val="center"/>
            <w:hideMark/>
          </w:tcPr>
          <w:p w:rsidR="006F473F" w:rsidRPr="00DB5D65" w:rsidRDefault="006F473F" w:rsidP="00A034FB">
            <w:pPr>
              <w:jc w:val="center"/>
              <w:rPr>
                <w:color w:val="000000"/>
                <w:sz w:val="18"/>
                <w:szCs w:val="18"/>
                <w:lang w:val="en-ID" w:eastAsia="en-ID"/>
              </w:rPr>
            </w:pPr>
            <w:r w:rsidRPr="00DB5D65">
              <w:rPr>
                <w:color w:val="000000"/>
                <w:sz w:val="18"/>
                <w:szCs w:val="18"/>
                <w:lang w:val="en-ID" w:eastAsia="en-ID"/>
              </w:rPr>
              <w:t>X</w:t>
            </w:r>
          </w:p>
          <w:p w:rsidR="006F473F" w:rsidRPr="00DB5D65" w:rsidRDefault="006F473F" w:rsidP="00A034FB">
            <w:pPr>
              <w:jc w:val="center"/>
              <w:rPr>
                <w:color w:val="000000"/>
                <w:sz w:val="18"/>
                <w:szCs w:val="18"/>
                <w:lang w:val="en-ID" w:eastAsia="en-ID"/>
              </w:rPr>
            </w:pPr>
            <w:r w:rsidRPr="00DB5D65">
              <w:rPr>
                <w:color w:val="000000"/>
                <w:sz w:val="18"/>
                <w:szCs w:val="18"/>
                <w:lang w:val="en-ID" w:eastAsia="en-ID"/>
              </w:rPr>
              <w:t>(Ohm)</w:t>
            </w:r>
          </w:p>
        </w:tc>
      </w:tr>
      <w:tr w:rsidR="00EC18D1" w:rsidRPr="005D61B0" w:rsidTr="00437594">
        <w:trPr>
          <w:trHeight w:val="118"/>
        </w:trPr>
        <w:tc>
          <w:tcPr>
            <w:tcW w:w="532" w:type="dxa"/>
            <w:tcBorders>
              <w:top w:val="nil"/>
              <w:left w:val="single" w:sz="4" w:space="0" w:color="auto"/>
              <w:bottom w:val="single" w:sz="4" w:space="0" w:color="auto"/>
              <w:right w:val="single" w:sz="4" w:space="0" w:color="auto"/>
            </w:tcBorders>
            <w:shd w:val="clear" w:color="auto" w:fill="auto"/>
            <w:noWrap/>
            <w:vAlign w:val="bottom"/>
          </w:tcPr>
          <w:p w:rsidR="00EC18D1" w:rsidRPr="00DB5D65" w:rsidRDefault="00EC18D1" w:rsidP="00351869">
            <w:pPr>
              <w:jc w:val="center"/>
              <w:rPr>
                <w:color w:val="000000"/>
                <w:sz w:val="18"/>
                <w:szCs w:val="18"/>
                <w:lang w:val="en-ID" w:eastAsia="en-ID"/>
              </w:rPr>
            </w:pPr>
            <w:r w:rsidRPr="00DB5D65">
              <w:rPr>
                <w:color w:val="000000"/>
                <w:sz w:val="18"/>
                <w:szCs w:val="18"/>
                <w:lang w:val="en-ID" w:eastAsia="en-ID"/>
              </w:rPr>
              <w:t>1</w:t>
            </w:r>
          </w:p>
        </w:tc>
        <w:tc>
          <w:tcPr>
            <w:tcW w:w="587"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rPr>
                <w:color w:val="000000"/>
                <w:sz w:val="18"/>
                <w:szCs w:val="18"/>
                <w:lang w:val="en-ID" w:eastAsia="en-ID"/>
              </w:rPr>
            </w:pPr>
            <w:r w:rsidRPr="00DB5D65">
              <w:rPr>
                <w:color w:val="000000"/>
                <w:sz w:val="18"/>
                <w:szCs w:val="18"/>
                <w:lang w:val="en-ID" w:eastAsia="en-ID"/>
              </w:rPr>
              <w:t>2</w:t>
            </w:r>
          </w:p>
        </w:tc>
        <w:tc>
          <w:tcPr>
            <w:tcW w:w="562"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rPr>
                <w:color w:val="000000"/>
                <w:sz w:val="18"/>
                <w:szCs w:val="18"/>
                <w:lang w:val="en-ID" w:eastAsia="en-ID"/>
              </w:rPr>
            </w:pPr>
            <w:r w:rsidRPr="00DB5D65">
              <w:rPr>
                <w:color w:val="000000"/>
                <w:sz w:val="18"/>
                <w:szCs w:val="18"/>
                <w:lang w:val="en-ID" w:eastAsia="en-ID"/>
              </w:rPr>
              <w:t>240</w:t>
            </w:r>
          </w:p>
        </w:tc>
        <w:tc>
          <w:tcPr>
            <w:tcW w:w="651"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ind w:left="-92"/>
              <w:rPr>
                <w:color w:val="000000"/>
                <w:sz w:val="18"/>
                <w:szCs w:val="18"/>
                <w:lang w:val="en-ID" w:eastAsia="en-ID"/>
              </w:rPr>
            </w:pPr>
            <w:r w:rsidRPr="00DB5D65">
              <w:rPr>
                <w:color w:val="000000"/>
                <w:sz w:val="18"/>
                <w:szCs w:val="18"/>
                <w:lang w:val="en-ID" w:eastAsia="en-ID"/>
              </w:rPr>
              <w:t>0,077</w:t>
            </w:r>
          </w:p>
        </w:tc>
        <w:tc>
          <w:tcPr>
            <w:tcW w:w="998"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rPr>
                <w:color w:val="000000"/>
                <w:sz w:val="18"/>
                <w:szCs w:val="18"/>
                <w:lang w:val="en-ID" w:eastAsia="en-ID"/>
              </w:rPr>
            </w:pPr>
            <w:r w:rsidRPr="00DB5D65">
              <w:rPr>
                <w:color w:val="000000"/>
                <w:sz w:val="18"/>
                <w:szCs w:val="18"/>
                <w:lang w:val="en-ID" w:eastAsia="en-ID"/>
              </w:rPr>
              <w:t>0,001887</w:t>
            </w:r>
          </w:p>
        </w:tc>
        <w:tc>
          <w:tcPr>
            <w:tcW w:w="1033"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rPr>
                <w:color w:val="000000"/>
                <w:sz w:val="18"/>
                <w:szCs w:val="18"/>
                <w:lang w:val="en-ID" w:eastAsia="en-ID"/>
              </w:rPr>
            </w:pPr>
            <w:r w:rsidRPr="00DB5D65">
              <w:rPr>
                <w:color w:val="000000"/>
                <w:sz w:val="18"/>
                <w:szCs w:val="18"/>
                <w:lang w:val="en-ID" w:eastAsia="en-ID"/>
              </w:rPr>
              <w:t>0,002406</w:t>
            </w:r>
          </w:p>
        </w:tc>
      </w:tr>
      <w:tr w:rsidR="00EC18D1" w:rsidRPr="005D61B0" w:rsidTr="00437594">
        <w:trPr>
          <w:trHeight w:val="118"/>
        </w:trPr>
        <w:tc>
          <w:tcPr>
            <w:tcW w:w="532" w:type="dxa"/>
            <w:tcBorders>
              <w:top w:val="nil"/>
              <w:left w:val="single" w:sz="4" w:space="0" w:color="auto"/>
              <w:bottom w:val="single" w:sz="4" w:space="0" w:color="auto"/>
              <w:right w:val="single" w:sz="4" w:space="0" w:color="auto"/>
            </w:tcBorders>
            <w:shd w:val="clear" w:color="auto" w:fill="auto"/>
            <w:noWrap/>
            <w:vAlign w:val="bottom"/>
          </w:tcPr>
          <w:p w:rsidR="00EC18D1" w:rsidRPr="00DB5D65" w:rsidRDefault="00EC18D1" w:rsidP="00351869">
            <w:pPr>
              <w:jc w:val="center"/>
              <w:rPr>
                <w:color w:val="000000"/>
                <w:sz w:val="18"/>
                <w:szCs w:val="18"/>
                <w:lang w:val="en-ID" w:eastAsia="en-ID"/>
              </w:rPr>
            </w:pPr>
            <w:r w:rsidRPr="00DB5D65">
              <w:rPr>
                <w:color w:val="000000"/>
                <w:sz w:val="18"/>
                <w:szCs w:val="18"/>
                <w:lang w:val="en-ID" w:eastAsia="en-ID"/>
              </w:rPr>
              <w:t>2</w:t>
            </w:r>
          </w:p>
        </w:tc>
        <w:tc>
          <w:tcPr>
            <w:tcW w:w="587"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rPr>
                <w:color w:val="000000"/>
                <w:sz w:val="18"/>
                <w:szCs w:val="18"/>
                <w:lang w:val="en-ID" w:eastAsia="en-ID"/>
              </w:rPr>
            </w:pPr>
            <w:r w:rsidRPr="00DB5D65">
              <w:rPr>
                <w:color w:val="000000"/>
                <w:sz w:val="18"/>
                <w:szCs w:val="18"/>
                <w:lang w:val="en-ID" w:eastAsia="en-ID"/>
              </w:rPr>
              <w:t>3</w:t>
            </w:r>
          </w:p>
        </w:tc>
        <w:tc>
          <w:tcPr>
            <w:tcW w:w="562"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rPr>
                <w:color w:val="000000"/>
                <w:sz w:val="18"/>
                <w:szCs w:val="18"/>
                <w:lang w:val="en-ID" w:eastAsia="en-ID"/>
              </w:rPr>
            </w:pPr>
            <w:r w:rsidRPr="00DB5D65">
              <w:rPr>
                <w:color w:val="000000"/>
                <w:sz w:val="18"/>
                <w:szCs w:val="18"/>
                <w:lang w:val="en-ID" w:eastAsia="en-ID"/>
              </w:rPr>
              <w:t>240</w:t>
            </w:r>
          </w:p>
        </w:tc>
        <w:tc>
          <w:tcPr>
            <w:tcW w:w="651"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ind w:left="-92"/>
              <w:rPr>
                <w:color w:val="000000"/>
                <w:sz w:val="18"/>
                <w:szCs w:val="18"/>
                <w:lang w:val="en-ID" w:eastAsia="en-ID"/>
              </w:rPr>
            </w:pPr>
            <w:r w:rsidRPr="00DB5D65">
              <w:rPr>
                <w:color w:val="000000"/>
                <w:sz w:val="18"/>
                <w:szCs w:val="18"/>
                <w:lang w:val="en-ID" w:eastAsia="en-ID"/>
              </w:rPr>
              <w:t>1,5</w:t>
            </w:r>
          </w:p>
        </w:tc>
        <w:tc>
          <w:tcPr>
            <w:tcW w:w="998"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rPr>
                <w:color w:val="000000"/>
                <w:sz w:val="18"/>
                <w:szCs w:val="18"/>
                <w:lang w:val="en-ID" w:eastAsia="en-ID"/>
              </w:rPr>
            </w:pPr>
            <w:r w:rsidRPr="00DB5D65">
              <w:rPr>
                <w:color w:val="000000"/>
                <w:sz w:val="18"/>
                <w:szCs w:val="18"/>
                <w:lang w:val="en-ID" w:eastAsia="en-ID"/>
              </w:rPr>
              <w:t>0,081075</w:t>
            </w:r>
          </w:p>
        </w:tc>
        <w:tc>
          <w:tcPr>
            <w:tcW w:w="1033"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rPr>
                <w:color w:val="000000"/>
                <w:sz w:val="18"/>
                <w:szCs w:val="18"/>
                <w:lang w:val="en-ID" w:eastAsia="en-ID"/>
              </w:rPr>
            </w:pPr>
            <w:r w:rsidRPr="00DB5D65">
              <w:rPr>
                <w:color w:val="000000"/>
                <w:sz w:val="18"/>
                <w:szCs w:val="18"/>
                <w:lang w:val="en-ID" w:eastAsia="en-ID"/>
              </w:rPr>
              <w:t>0,123938</w:t>
            </w:r>
          </w:p>
        </w:tc>
      </w:tr>
      <w:tr w:rsidR="00EC18D1" w:rsidRPr="005D61B0" w:rsidTr="00437594">
        <w:trPr>
          <w:trHeight w:val="118"/>
        </w:trPr>
        <w:tc>
          <w:tcPr>
            <w:tcW w:w="532" w:type="dxa"/>
            <w:tcBorders>
              <w:top w:val="nil"/>
              <w:left w:val="single" w:sz="4" w:space="0" w:color="auto"/>
              <w:bottom w:val="single" w:sz="4" w:space="0" w:color="auto"/>
              <w:right w:val="single" w:sz="4" w:space="0" w:color="auto"/>
            </w:tcBorders>
            <w:shd w:val="clear" w:color="auto" w:fill="auto"/>
            <w:noWrap/>
            <w:vAlign w:val="bottom"/>
          </w:tcPr>
          <w:p w:rsidR="00EC18D1" w:rsidRPr="00DB5D65" w:rsidRDefault="00EC18D1" w:rsidP="00351869">
            <w:pPr>
              <w:jc w:val="center"/>
              <w:rPr>
                <w:color w:val="000000"/>
                <w:sz w:val="18"/>
                <w:szCs w:val="18"/>
                <w:lang w:val="en-ID" w:eastAsia="en-ID"/>
              </w:rPr>
            </w:pPr>
            <w:r w:rsidRPr="00DB5D65">
              <w:rPr>
                <w:color w:val="000000"/>
                <w:sz w:val="18"/>
                <w:szCs w:val="18"/>
                <w:lang w:val="en-ID" w:eastAsia="en-ID"/>
              </w:rPr>
              <w:t>3</w:t>
            </w:r>
          </w:p>
        </w:tc>
        <w:tc>
          <w:tcPr>
            <w:tcW w:w="587"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rPr>
                <w:color w:val="000000"/>
                <w:sz w:val="18"/>
                <w:szCs w:val="18"/>
                <w:lang w:val="en-ID" w:eastAsia="en-ID"/>
              </w:rPr>
            </w:pPr>
            <w:r w:rsidRPr="00DB5D65">
              <w:rPr>
                <w:color w:val="000000"/>
                <w:sz w:val="18"/>
                <w:szCs w:val="18"/>
                <w:lang w:val="en-ID" w:eastAsia="en-ID"/>
              </w:rPr>
              <w:t>4</w:t>
            </w:r>
          </w:p>
        </w:tc>
        <w:tc>
          <w:tcPr>
            <w:tcW w:w="562"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rPr>
                <w:color w:val="000000"/>
                <w:sz w:val="18"/>
                <w:szCs w:val="18"/>
                <w:lang w:val="en-ID" w:eastAsia="en-ID"/>
              </w:rPr>
            </w:pPr>
            <w:r w:rsidRPr="00DB5D65">
              <w:rPr>
                <w:color w:val="000000"/>
                <w:sz w:val="18"/>
                <w:szCs w:val="18"/>
                <w:lang w:val="en-ID" w:eastAsia="en-ID"/>
              </w:rPr>
              <w:t>150</w:t>
            </w:r>
          </w:p>
        </w:tc>
        <w:tc>
          <w:tcPr>
            <w:tcW w:w="651"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ind w:left="-92"/>
              <w:rPr>
                <w:color w:val="000000"/>
                <w:sz w:val="18"/>
                <w:szCs w:val="18"/>
                <w:lang w:val="en-ID" w:eastAsia="en-ID"/>
              </w:rPr>
            </w:pPr>
            <w:r w:rsidRPr="00DB5D65">
              <w:rPr>
                <w:color w:val="000000"/>
                <w:sz w:val="18"/>
                <w:szCs w:val="18"/>
                <w:lang w:val="en-ID" w:eastAsia="en-ID"/>
              </w:rPr>
              <w:t>0,365</w:t>
            </w:r>
          </w:p>
        </w:tc>
        <w:tc>
          <w:tcPr>
            <w:tcW w:w="998"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rPr>
                <w:color w:val="000000"/>
                <w:sz w:val="18"/>
                <w:szCs w:val="18"/>
                <w:lang w:val="en-ID" w:eastAsia="en-ID"/>
              </w:rPr>
            </w:pPr>
            <w:r w:rsidRPr="00DB5D65">
              <w:rPr>
                <w:color w:val="000000"/>
                <w:sz w:val="18"/>
                <w:szCs w:val="18"/>
                <w:lang w:val="en-ID" w:eastAsia="en-ID"/>
              </w:rPr>
              <w:t>0,019728</w:t>
            </w:r>
          </w:p>
        </w:tc>
        <w:tc>
          <w:tcPr>
            <w:tcW w:w="1033"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rPr>
                <w:color w:val="000000"/>
                <w:sz w:val="18"/>
                <w:szCs w:val="18"/>
                <w:lang w:val="en-ID" w:eastAsia="en-ID"/>
              </w:rPr>
            </w:pPr>
            <w:r w:rsidRPr="00DB5D65">
              <w:rPr>
                <w:color w:val="000000"/>
                <w:sz w:val="18"/>
                <w:szCs w:val="18"/>
                <w:lang w:val="en-ID" w:eastAsia="en-ID"/>
              </w:rPr>
              <w:t>0,030158</w:t>
            </w:r>
          </w:p>
        </w:tc>
      </w:tr>
      <w:tr w:rsidR="00EC18D1" w:rsidRPr="005D61B0" w:rsidTr="00437594">
        <w:trPr>
          <w:trHeight w:val="118"/>
        </w:trPr>
        <w:tc>
          <w:tcPr>
            <w:tcW w:w="532" w:type="dxa"/>
            <w:tcBorders>
              <w:top w:val="nil"/>
              <w:left w:val="single" w:sz="4" w:space="0" w:color="auto"/>
              <w:bottom w:val="single" w:sz="4" w:space="0" w:color="auto"/>
              <w:right w:val="single" w:sz="4" w:space="0" w:color="auto"/>
            </w:tcBorders>
            <w:shd w:val="clear" w:color="auto" w:fill="auto"/>
            <w:noWrap/>
            <w:vAlign w:val="bottom"/>
          </w:tcPr>
          <w:p w:rsidR="00EC18D1" w:rsidRPr="00DB5D65" w:rsidRDefault="00EC18D1" w:rsidP="00351869">
            <w:pPr>
              <w:jc w:val="center"/>
              <w:rPr>
                <w:color w:val="000000"/>
                <w:sz w:val="18"/>
                <w:szCs w:val="18"/>
                <w:lang w:val="en-ID" w:eastAsia="en-ID"/>
              </w:rPr>
            </w:pPr>
            <w:r w:rsidRPr="00DB5D65">
              <w:rPr>
                <w:color w:val="000000"/>
                <w:sz w:val="18"/>
                <w:szCs w:val="18"/>
                <w:lang w:val="en-ID" w:eastAsia="en-ID"/>
              </w:rPr>
              <w:t>4</w:t>
            </w:r>
          </w:p>
        </w:tc>
        <w:tc>
          <w:tcPr>
            <w:tcW w:w="587"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rPr>
                <w:color w:val="000000"/>
                <w:sz w:val="18"/>
                <w:szCs w:val="18"/>
                <w:lang w:val="en-ID" w:eastAsia="en-ID"/>
              </w:rPr>
            </w:pPr>
            <w:r w:rsidRPr="00DB5D65">
              <w:rPr>
                <w:color w:val="000000"/>
                <w:sz w:val="18"/>
                <w:szCs w:val="18"/>
                <w:lang w:val="en-ID" w:eastAsia="en-ID"/>
              </w:rPr>
              <w:t>5</w:t>
            </w:r>
          </w:p>
        </w:tc>
        <w:tc>
          <w:tcPr>
            <w:tcW w:w="562"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rPr>
                <w:color w:val="000000"/>
                <w:sz w:val="18"/>
                <w:szCs w:val="18"/>
                <w:lang w:val="en-ID" w:eastAsia="en-ID"/>
              </w:rPr>
            </w:pPr>
            <w:r w:rsidRPr="00DB5D65">
              <w:rPr>
                <w:color w:val="000000"/>
                <w:sz w:val="18"/>
                <w:szCs w:val="18"/>
                <w:lang w:val="en-ID" w:eastAsia="en-ID"/>
              </w:rPr>
              <w:t>150</w:t>
            </w:r>
          </w:p>
        </w:tc>
        <w:tc>
          <w:tcPr>
            <w:tcW w:w="651"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ind w:left="-92"/>
              <w:rPr>
                <w:color w:val="000000"/>
                <w:sz w:val="18"/>
                <w:szCs w:val="18"/>
                <w:lang w:val="en-ID" w:eastAsia="en-ID"/>
              </w:rPr>
            </w:pPr>
            <w:r w:rsidRPr="00DB5D65">
              <w:rPr>
                <w:color w:val="000000"/>
                <w:sz w:val="18"/>
                <w:szCs w:val="18"/>
                <w:lang w:val="en-ID" w:eastAsia="en-ID"/>
              </w:rPr>
              <w:t>0,334</w:t>
            </w:r>
          </w:p>
        </w:tc>
        <w:tc>
          <w:tcPr>
            <w:tcW w:w="998"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rPr>
                <w:color w:val="000000"/>
                <w:sz w:val="18"/>
                <w:szCs w:val="18"/>
                <w:lang w:val="en-ID" w:eastAsia="en-ID"/>
              </w:rPr>
            </w:pPr>
            <w:r w:rsidRPr="00DB5D65">
              <w:rPr>
                <w:color w:val="000000"/>
                <w:sz w:val="18"/>
                <w:szCs w:val="18"/>
                <w:lang w:val="en-ID" w:eastAsia="en-ID"/>
              </w:rPr>
              <w:t>0,018053</w:t>
            </w:r>
          </w:p>
        </w:tc>
        <w:tc>
          <w:tcPr>
            <w:tcW w:w="1033"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rPr>
                <w:color w:val="000000"/>
                <w:sz w:val="18"/>
                <w:szCs w:val="18"/>
                <w:lang w:val="en-ID" w:eastAsia="en-ID"/>
              </w:rPr>
            </w:pPr>
            <w:r w:rsidRPr="00DB5D65">
              <w:rPr>
                <w:color w:val="000000"/>
                <w:sz w:val="18"/>
                <w:szCs w:val="18"/>
                <w:lang w:val="en-ID" w:eastAsia="en-ID"/>
              </w:rPr>
              <w:t>0,027597</w:t>
            </w:r>
          </w:p>
        </w:tc>
      </w:tr>
      <w:tr w:rsidR="00EC18D1" w:rsidRPr="005D61B0" w:rsidTr="00437594">
        <w:trPr>
          <w:trHeight w:val="118"/>
        </w:trPr>
        <w:tc>
          <w:tcPr>
            <w:tcW w:w="532" w:type="dxa"/>
            <w:tcBorders>
              <w:top w:val="nil"/>
              <w:left w:val="single" w:sz="4" w:space="0" w:color="auto"/>
              <w:bottom w:val="single" w:sz="4" w:space="0" w:color="auto"/>
              <w:right w:val="single" w:sz="4" w:space="0" w:color="auto"/>
            </w:tcBorders>
            <w:shd w:val="clear" w:color="auto" w:fill="auto"/>
            <w:noWrap/>
            <w:vAlign w:val="bottom"/>
          </w:tcPr>
          <w:p w:rsidR="00EC18D1" w:rsidRPr="00DB5D65" w:rsidRDefault="00EC18D1" w:rsidP="00351869">
            <w:pPr>
              <w:jc w:val="center"/>
              <w:rPr>
                <w:color w:val="000000"/>
                <w:sz w:val="18"/>
                <w:szCs w:val="18"/>
                <w:lang w:val="en-ID" w:eastAsia="en-ID"/>
              </w:rPr>
            </w:pPr>
            <w:r w:rsidRPr="00DB5D65">
              <w:rPr>
                <w:color w:val="000000"/>
                <w:sz w:val="18"/>
                <w:szCs w:val="18"/>
                <w:lang w:val="en-ID" w:eastAsia="en-ID"/>
              </w:rPr>
              <w:t>5</w:t>
            </w:r>
          </w:p>
        </w:tc>
        <w:tc>
          <w:tcPr>
            <w:tcW w:w="587"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rPr>
                <w:color w:val="000000"/>
                <w:sz w:val="18"/>
                <w:szCs w:val="18"/>
                <w:lang w:val="en-ID" w:eastAsia="en-ID"/>
              </w:rPr>
            </w:pPr>
            <w:r w:rsidRPr="00DB5D65">
              <w:rPr>
                <w:color w:val="000000"/>
                <w:sz w:val="18"/>
                <w:szCs w:val="18"/>
                <w:lang w:val="en-ID" w:eastAsia="en-ID"/>
              </w:rPr>
              <w:t>6</w:t>
            </w:r>
          </w:p>
        </w:tc>
        <w:tc>
          <w:tcPr>
            <w:tcW w:w="562"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rPr>
                <w:color w:val="000000"/>
                <w:sz w:val="18"/>
                <w:szCs w:val="18"/>
                <w:lang w:val="en-ID" w:eastAsia="en-ID"/>
              </w:rPr>
            </w:pPr>
            <w:r w:rsidRPr="00DB5D65">
              <w:rPr>
                <w:color w:val="000000"/>
                <w:sz w:val="18"/>
                <w:szCs w:val="18"/>
                <w:lang w:val="en-ID" w:eastAsia="en-ID"/>
              </w:rPr>
              <w:t>150</w:t>
            </w:r>
          </w:p>
        </w:tc>
        <w:tc>
          <w:tcPr>
            <w:tcW w:w="651"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ind w:left="-92"/>
              <w:rPr>
                <w:color w:val="000000"/>
                <w:sz w:val="18"/>
                <w:szCs w:val="18"/>
                <w:lang w:val="en-ID" w:eastAsia="en-ID"/>
              </w:rPr>
            </w:pPr>
            <w:r w:rsidRPr="00DB5D65">
              <w:rPr>
                <w:color w:val="000000"/>
                <w:sz w:val="18"/>
                <w:szCs w:val="18"/>
                <w:lang w:val="en-ID" w:eastAsia="en-ID"/>
              </w:rPr>
              <w:t>0,7</w:t>
            </w:r>
          </w:p>
        </w:tc>
        <w:tc>
          <w:tcPr>
            <w:tcW w:w="998"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rPr>
                <w:color w:val="000000"/>
                <w:sz w:val="18"/>
                <w:szCs w:val="18"/>
                <w:lang w:val="en-ID" w:eastAsia="en-ID"/>
              </w:rPr>
            </w:pPr>
            <w:r w:rsidRPr="00DB5D65">
              <w:rPr>
                <w:color w:val="000000"/>
                <w:sz w:val="18"/>
                <w:szCs w:val="18"/>
                <w:lang w:val="en-ID" w:eastAsia="en-ID"/>
              </w:rPr>
              <w:t>0,037835</w:t>
            </w:r>
          </w:p>
        </w:tc>
        <w:tc>
          <w:tcPr>
            <w:tcW w:w="1033"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rPr>
                <w:color w:val="000000"/>
                <w:sz w:val="18"/>
                <w:szCs w:val="18"/>
                <w:lang w:val="en-ID" w:eastAsia="en-ID"/>
              </w:rPr>
            </w:pPr>
            <w:r w:rsidRPr="00DB5D65">
              <w:rPr>
                <w:color w:val="000000"/>
                <w:sz w:val="18"/>
                <w:szCs w:val="18"/>
                <w:lang w:val="en-ID" w:eastAsia="en-ID"/>
              </w:rPr>
              <w:t>0,057838</w:t>
            </w:r>
          </w:p>
        </w:tc>
      </w:tr>
      <w:tr w:rsidR="00EC18D1" w:rsidRPr="005D61B0" w:rsidTr="00437594">
        <w:trPr>
          <w:trHeight w:val="118"/>
        </w:trPr>
        <w:tc>
          <w:tcPr>
            <w:tcW w:w="532" w:type="dxa"/>
            <w:tcBorders>
              <w:top w:val="nil"/>
              <w:left w:val="single" w:sz="4" w:space="0" w:color="auto"/>
              <w:bottom w:val="single" w:sz="4" w:space="0" w:color="auto"/>
              <w:right w:val="single" w:sz="4" w:space="0" w:color="auto"/>
            </w:tcBorders>
            <w:shd w:val="clear" w:color="auto" w:fill="auto"/>
            <w:noWrap/>
            <w:vAlign w:val="bottom"/>
          </w:tcPr>
          <w:p w:rsidR="00EC18D1" w:rsidRPr="00DB5D65" w:rsidRDefault="00EC18D1" w:rsidP="00351869">
            <w:pPr>
              <w:jc w:val="center"/>
              <w:rPr>
                <w:color w:val="000000"/>
                <w:sz w:val="18"/>
                <w:szCs w:val="18"/>
                <w:lang w:val="en-ID" w:eastAsia="en-ID"/>
              </w:rPr>
            </w:pPr>
            <w:r w:rsidRPr="00DB5D65">
              <w:rPr>
                <w:color w:val="000000"/>
                <w:sz w:val="18"/>
                <w:szCs w:val="18"/>
                <w:lang w:val="en-ID" w:eastAsia="en-ID"/>
              </w:rPr>
              <w:t>6</w:t>
            </w:r>
          </w:p>
        </w:tc>
        <w:tc>
          <w:tcPr>
            <w:tcW w:w="587"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rPr>
                <w:color w:val="000000"/>
                <w:sz w:val="18"/>
                <w:szCs w:val="18"/>
                <w:lang w:val="en-ID" w:eastAsia="en-ID"/>
              </w:rPr>
            </w:pPr>
            <w:r w:rsidRPr="00DB5D65">
              <w:rPr>
                <w:color w:val="000000"/>
                <w:sz w:val="18"/>
                <w:szCs w:val="18"/>
                <w:lang w:val="en-ID" w:eastAsia="en-ID"/>
              </w:rPr>
              <w:t>7</w:t>
            </w:r>
          </w:p>
        </w:tc>
        <w:tc>
          <w:tcPr>
            <w:tcW w:w="562"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rPr>
                <w:color w:val="000000"/>
                <w:sz w:val="18"/>
                <w:szCs w:val="18"/>
                <w:lang w:val="en-ID" w:eastAsia="en-ID"/>
              </w:rPr>
            </w:pPr>
            <w:r w:rsidRPr="00DB5D65">
              <w:rPr>
                <w:color w:val="000000"/>
                <w:sz w:val="18"/>
                <w:szCs w:val="18"/>
                <w:lang w:val="en-ID" w:eastAsia="en-ID"/>
              </w:rPr>
              <w:t>150</w:t>
            </w:r>
          </w:p>
        </w:tc>
        <w:tc>
          <w:tcPr>
            <w:tcW w:w="651"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ind w:left="-92"/>
              <w:rPr>
                <w:color w:val="000000"/>
                <w:sz w:val="18"/>
                <w:szCs w:val="18"/>
                <w:lang w:val="en-ID" w:eastAsia="en-ID"/>
              </w:rPr>
            </w:pPr>
            <w:r w:rsidRPr="00DB5D65">
              <w:rPr>
                <w:color w:val="000000"/>
                <w:sz w:val="18"/>
                <w:szCs w:val="18"/>
                <w:lang w:val="en-ID" w:eastAsia="en-ID"/>
              </w:rPr>
              <w:t>0,261</w:t>
            </w:r>
          </w:p>
        </w:tc>
        <w:tc>
          <w:tcPr>
            <w:tcW w:w="998"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rPr>
                <w:color w:val="000000"/>
                <w:sz w:val="18"/>
                <w:szCs w:val="18"/>
                <w:lang w:val="en-ID" w:eastAsia="en-ID"/>
              </w:rPr>
            </w:pPr>
            <w:r w:rsidRPr="00DB5D65">
              <w:rPr>
                <w:color w:val="000000"/>
                <w:sz w:val="18"/>
                <w:szCs w:val="18"/>
                <w:lang w:val="en-ID" w:eastAsia="en-ID"/>
              </w:rPr>
              <w:t>0,014107</w:t>
            </w:r>
          </w:p>
        </w:tc>
        <w:tc>
          <w:tcPr>
            <w:tcW w:w="1033"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rPr>
                <w:color w:val="000000"/>
                <w:sz w:val="18"/>
                <w:szCs w:val="18"/>
                <w:lang w:val="en-ID" w:eastAsia="en-ID"/>
              </w:rPr>
            </w:pPr>
            <w:r w:rsidRPr="00DB5D65">
              <w:rPr>
                <w:color w:val="000000"/>
                <w:sz w:val="18"/>
                <w:szCs w:val="18"/>
                <w:lang w:val="en-ID" w:eastAsia="en-ID"/>
              </w:rPr>
              <w:t>0,021565</w:t>
            </w:r>
          </w:p>
        </w:tc>
      </w:tr>
      <w:tr w:rsidR="00EC18D1" w:rsidRPr="005D61B0" w:rsidTr="00437594">
        <w:trPr>
          <w:trHeight w:val="118"/>
        </w:trPr>
        <w:tc>
          <w:tcPr>
            <w:tcW w:w="532" w:type="dxa"/>
            <w:tcBorders>
              <w:top w:val="nil"/>
              <w:left w:val="single" w:sz="4" w:space="0" w:color="auto"/>
              <w:bottom w:val="single" w:sz="4" w:space="0" w:color="auto"/>
              <w:right w:val="single" w:sz="4" w:space="0" w:color="auto"/>
            </w:tcBorders>
            <w:shd w:val="clear" w:color="auto" w:fill="auto"/>
            <w:noWrap/>
            <w:vAlign w:val="bottom"/>
          </w:tcPr>
          <w:p w:rsidR="00EC18D1" w:rsidRPr="00DB5D65" w:rsidRDefault="00EC18D1" w:rsidP="00351869">
            <w:pPr>
              <w:jc w:val="center"/>
              <w:rPr>
                <w:color w:val="000000"/>
                <w:sz w:val="18"/>
                <w:szCs w:val="18"/>
                <w:lang w:val="en-ID" w:eastAsia="en-ID"/>
              </w:rPr>
            </w:pPr>
            <w:r w:rsidRPr="00DB5D65">
              <w:rPr>
                <w:color w:val="000000"/>
                <w:sz w:val="18"/>
                <w:szCs w:val="18"/>
                <w:lang w:val="en-ID" w:eastAsia="en-ID"/>
              </w:rPr>
              <w:t>7</w:t>
            </w:r>
          </w:p>
        </w:tc>
        <w:tc>
          <w:tcPr>
            <w:tcW w:w="587"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rPr>
                <w:color w:val="000000"/>
                <w:sz w:val="18"/>
                <w:szCs w:val="18"/>
                <w:lang w:val="en-ID" w:eastAsia="en-ID"/>
              </w:rPr>
            </w:pPr>
            <w:r w:rsidRPr="00DB5D65">
              <w:rPr>
                <w:color w:val="000000"/>
                <w:sz w:val="18"/>
                <w:szCs w:val="18"/>
                <w:lang w:val="en-ID" w:eastAsia="en-ID"/>
              </w:rPr>
              <w:t>8</w:t>
            </w:r>
          </w:p>
        </w:tc>
        <w:tc>
          <w:tcPr>
            <w:tcW w:w="562"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rPr>
                <w:color w:val="000000"/>
                <w:sz w:val="18"/>
                <w:szCs w:val="18"/>
                <w:lang w:val="en-ID" w:eastAsia="en-ID"/>
              </w:rPr>
            </w:pPr>
            <w:r w:rsidRPr="00DB5D65">
              <w:rPr>
                <w:color w:val="000000"/>
                <w:sz w:val="18"/>
                <w:szCs w:val="18"/>
                <w:lang w:val="en-ID" w:eastAsia="en-ID"/>
              </w:rPr>
              <w:t>150</w:t>
            </w:r>
          </w:p>
        </w:tc>
        <w:tc>
          <w:tcPr>
            <w:tcW w:w="651"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ind w:left="-92"/>
              <w:rPr>
                <w:color w:val="000000"/>
                <w:sz w:val="18"/>
                <w:szCs w:val="18"/>
                <w:lang w:val="en-ID" w:eastAsia="en-ID"/>
              </w:rPr>
            </w:pPr>
            <w:r w:rsidRPr="00DB5D65">
              <w:rPr>
                <w:color w:val="000000"/>
                <w:sz w:val="18"/>
                <w:szCs w:val="18"/>
                <w:lang w:val="en-ID" w:eastAsia="en-ID"/>
              </w:rPr>
              <w:t>0,105</w:t>
            </w:r>
          </w:p>
        </w:tc>
        <w:tc>
          <w:tcPr>
            <w:tcW w:w="998"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rPr>
                <w:color w:val="000000"/>
                <w:sz w:val="18"/>
                <w:szCs w:val="18"/>
                <w:lang w:val="en-ID" w:eastAsia="en-ID"/>
              </w:rPr>
            </w:pPr>
            <w:r w:rsidRPr="00DB5D65">
              <w:rPr>
                <w:color w:val="000000"/>
                <w:sz w:val="18"/>
                <w:szCs w:val="18"/>
                <w:lang w:val="en-ID" w:eastAsia="en-ID"/>
              </w:rPr>
              <w:t>0,005675</w:t>
            </w:r>
          </w:p>
        </w:tc>
        <w:tc>
          <w:tcPr>
            <w:tcW w:w="1033"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rPr>
                <w:color w:val="000000"/>
                <w:sz w:val="18"/>
                <w:szCs w:val="18"/>
                <w:lang w:val="en-ID" w:eastAsia="en-ID"/>
              </w:rPr>
            </w:pPr>
            <w:r w:rsidRPr="00DB5D65">
              <w:rPr>
                <w:color w:val="000000"/>
                <w:sz w:val="18"/>
                <w:szCs w:val="18"/>
                <w:lang w:val="en-ID" w:eastAsia="en-ID"/>
              </w:rPr>
              <w:t>0,008676</w:t>
            </w:r>
          </w:p>
        </w:tc>
      </w:tr>
      <w:tr w:rsidR="00EC18D1" w:rsidRPr="005D61B0" w:rsidTr="00437594">
        <w:trPr>
          <w:trHeight w:val="118"/>
        </w:trPr>
        <w:tc>
          <w:tcPr>
            <w:tcW w:w="532" w:type="dxa"/>
            <w:tcBorders>
              <w:top w:val="nil"/>
              <w:left w:val="single" w:sz="4" w:space="0" w:color="auto"/>
              <w:bottom w:val="single" w:sz="4" w:space="0" w:color="auto"/>
              <w:right w:val="single" w:sz="4" w:space="0" w:color="auto"/>
            </w:tcBorders>
            <w:shd w:val="clear" w:color="auto" w:fill="auto"/>
            <w:noWrap/>
            <w:vAlign w:val="bottom"/>
          </w:tcPr>
          <w:p w:rsidR="00EC18D1" w:rsidRPr="00DB5D65" w:rsidRDefault="00EC18D1" w:rsidP="00351869">
            <w:pPr>
              <w:jc w:val="center"/>
              <w:rPr>
                <w:color w:val="000000"/>
                <w:sz w:val="18"/>
                <w:szCs w:val="18"/>
                <w:lang w:val="en-ID" w:eastAsia="en-ID"/>
              </w:rPr>
            </w:pPr>
            <w:r w:rsidRPr="00DB5D65">
              <w:rPr>
                <w:color w:val="000000"/>
                <w:sz w:val="18"/>
                <w:szCs w:val="18"/>
                <w:lang w:val="en-ID" w:eastAsia="en-ID"/>
              </w:rPr>
              <w:t>8</w:t>
            </w:r>
          </w:p>
        </w:tc>
        <w:tc>
          <w:tcPr>
            <w:tcW w:w="587"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rPr>
                <w:color w:val="000000"/>
                <w:sz w:val="18"/>
                <w:szCs w:val="18"/>
                <w:lang w:val="en-ID" w:eastAsia="en-ID"/>
              </w:rPr>
            </w:pPr>
            <w:r w:rsidRPr="00DB5D65">
              <w:rPr>
                <w:color w:val="000000"/>
                <w:sz w:val="18"/>
                <w:szCs w:val="18"/>
                <w:lang w:val="en-ID" w:eastAsia="en-ID"/>
              </w:rPr>
              <w:t>9</w:t>
            </w:r>
          </w:p>
        </w:tc>
        <w:tc>
          <w:tcPr>
            <w:tcW w:w="562"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rPr>
                <w:color w:val="000000"/>
                <w:sz w:val="18"/>
                <w:szCs w:val="18"/>
                <w:lang w:val="en-ID" w:eastAsia="en-ID"/>
              </w:rPr>
            </w:pPr>
            <w:r w:rsidRPr="00DB5D65">
              <w:rPr>
                <w:color w:val="000000"/>
                <w:sz w:val="18"/>
                <w:szCs w:val="18"/>
                <w:lang w:val="en-ID" w:eastAsia="en-ID"/>
              </w:rPr>
              <w:t>150</w:t>
            </w:r>
          </w:p>
        </w:tc>
        <w:tc>
          <w:tcPr>
            <w:tcW w:w="651"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ind w:left="-92"/>
              <w:rPr>
                <w:color w:val="000000"/>
                <w:sz w:val="18"/>
                <w:szCs w:val="18"/>
                <w:lang w:val="en-ID" w:eastAsia="en-ID"/>
              </w:rPr>
            </w:pPr>
            <w:r w:rsidRPr="00DB5D65">
              <w:rPr>
                <w:color w:val="000000"/>
                <w:sz w:val="18"/>
                <w:szCs w:val="18"/>
                <w:lang w:val="en-ID" w:eastAsia="en-ID"/>
              </w:rPr>
              <w:t>0,145</w:t>
            </w:r>
          </w:p>
        </w:tc>
        <w:tc>
          <w:tcPr>
            <w:tcW w:w="998"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rPr>
                <w:color w:val="000000"/>
                <w:sz w:val="18"/>
                <w:szCs w:val="18"/>
                <w:lang w:val="en-ID" w:eastAsia="en-ID"/>
              </w:rPr>
            </w:pPr>
            <w:r w:rsidRPr="00DB5D65">
              <w:rPr>
                <w:color w:val="000000"/>
                <w:sz w:val="18"/>
                <w:szCs w:val="18"/>
                <w:lang w:val="en-ID" w:eastAsia="en-ID"/>
              </w:rPr>
              <w:t>0,007837</w:t>
            </w:r>
          </w:p>
        </w:tc>
        <w:tc>
          <w:tcPr>
            <w:tcW w:w="1033"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rPr>
                <w:color w:val="000000"/>
                <w:sz w:val="18"/>
                <w:szCs w:val="18"/>
                <w:lang w:val="en-ID" w:eastAsia="en-ID"/>
              </w:rPr>
            </w:pPr>
            <w:r w:rsidRPr="00DB5D65">
              <w:rPr>
                <w:color w:val="000000"/>
                <w:sz w:val="18"/>
                <w:szCs w:val="18"/>
                <w:lang w:val="en-ID" w:eastAsia="en-ID"/>
              </w:rPr>
              <w:t>0,011981</w:t>
            </w:r>
          </w:p>
        </w:tc>
      </w:tr>
      <w:tr w:rsidR="00EC18D1" w:rsidRPr="005D61B0" w:rsidTr="00437594">
        <w:trPr>
          <w:trHeight w:val="118"/>
        </w:trPr>
        <w:tc>
          <w:tcPr>
            <w:tcW w:w="532" w:type="dxa"/>
            <w:tcBorders>
              <w:top w:val="nil"/>
              <w:left w:val="single" w:sz="4" w:space="0" w:color="auto"/>
              <w:bottom w:val="single" w:sz="4" w:space="0" w:color="auto"/>
              <w:right w:val="single" w:sz="4" w:space="0" w:color="auto"/>
            </w:tcBorders>
            <w:shd w:val="clear" w:color="auto" w:fill="auto"/>
            <w:noWrap/>
            <w:vAlign w:val="bottom"/>
          </w:tcPr>
          <w:p w:rsidR="00EC18D1" w:rsidRPr="00DB5D65" w:rsidRDefault="00EC18D1" w:rsidP="00351869">
            <w:pPr>
              <w:jc w:val="center"/>
              <w:rPr>
                <w:color w:val="000000"/>
                <w:sz w:val="18"/>
                <w:szCs w:val="18"/>
                <w:lang w:val="en-ID" w:eastAsia="en-ID"/>
              </w:rPr>
            </w:pPr>
            <w:r w:rsidRPr="00DB5D65">
              <w:rPr>
                <w:color w:val="000000"/>
                <w:sz w:val="18"/>
                <w:szCs w:val="18"/>
                <w:lang w:val="en-ID" w:eastAsia="en-ID"/>
              </w:rPr>
              <w:t>9</w:t>
            </w:r>
          </w:p>
        </w:tc>
        <w:tc>
          <w:tcPr>
            <w:tcW w:w="587"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10</w:t>
            </w:r>
          </w:p>
        </w:tc>
        <w:tc>
          <w:tcPr>
            <w:tcW w:w="562"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240</w:t>
            </w:r>
          </w:p>
        </w:tc>
        <w:tc>
          <w:tcPr>
            <w:tcW w:w="651" w:type="dxa"/>
            <w:tcBorders>
              <w:top w:val="nil"/>
              <w:left w:val="nil"/>
              <w:bottom w:val="single" w:sz="4" w:space="0" w:color="auto"/>
              <w:right w:val="single" w:sz="4" w:space="0" w:color="auto"/>
            </w:tcBorders>
            <w:shd w:val="clear" w:color="auto" w:fill="auto"/>
            <w:noWrap/>
            <w:vAlign w:val="bottom"/>
          </w:tcPr>
          <w:p w:rsidR="00EC18D1" w:rsidRPr="00DB5D65" w:rsidRDefault="00EC18D1" w:rsidP="00437594">
            <w:pPr>
              <w:ind w:left="-147"/>
              <w:jc w:val="center"/>
              <w:rPr>
                <w:color w:val="000000"/>
                <w:sz w:val="18"/>
                <w:szCs w:val="18"/>
                <w:lang w:val="en-ID" w:eastAsia="en-ID"/>
              </w:rPr>
            </w:pPr>
            <w:r w:rsidRPr="00DB5D65">
              <w:rPr>
                <w:color w:val="000000"/>
                <w:sz w:val="18"/>
                <w:szCs w:val="18"/>
                <w:lang w:val="en-ID" w:eastAsia="en-ID"/>
              </w:rPr>
              <w:t>0,173</w:t>
            </w:r>
          </w:p>
        </w:tc>
        <w:tc>
          <w:tcPr>
            <w:tcW w:w="998"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0,009351</w:t>
            </w:r>
          </w:p>
        </w:tc>
        <w:tc>
          <w:tcPr>
            <w:tcW w:w="1033"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0,014294</w:t>
            </w:r>
          </w:p>
        </w:tc>
      </w:tr>
      <w:tr w:rsidR="00EC18D1" w:rsidRPr="005D61B0" w:rsidTr="00437594">
        <w:trPr>
          <w:trHeight w:val="118"/>
        </w:trPr>
        <w:tc>
          <w:tcPr>
            <w:tcW w:w="532" w:type="dxa"/>
            <w:tcBorders>
              <w:top w:val="nil"/>
              <w:left w:val="single" w:sz="4" w:space="0" w:color="auto"/>
              <w:bottom w:val="single" w:sz="4" w:space="0" w:color="auto"/>
              <w:right w:val="single" w:sz="4" w:space="0" w:color="auto"/>
            </w:tcBorders>
            <w:shd w:val="clear" w:color="auto" w:fill="auto"/>
            <w:noWrap/>
            <w:vAlign w:val="bottom"/>
          </w:tcPr>
          <w:p w:rsidR="00EC18D1" w:rsidRPr="00DB5D65" w:rsidRDefault="00EC18D1" w:rsidP="00351869">
            <w:pPr>
              <w:jc w:val="center"/>
              <w:rPr>
                <w:color w:val="000000"/>
                <w:sz w:val="18"/>
                <w:szCs w:val="18"/>
                <w:lang w:val="en-ID" w:eastAsia="en-ID"/>
              </w:rPr>
            </w:pPr>
            <w:r w:rsidRPr="00DB5D65">
              <w:rPr>
                <w:color w:val="000000"/>
                <w:sz w:val="18"/>
                <w:szCs w:val="18"/>
                <w:lang w:val="en-ID" w:eastAsia="en-ID"/>
              </w:rPr>
              <w:t>10</w:t>
            </w:r>
          </w:p>
        </w:tc>
        <w:tc>
          <w:tcPr>
            <w:tcW w:w="587"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11</w:t>
            </w:r>
          </w:p>
        </w:tc>
        <w:tc>
          <w:tcPr>
            <w:tcW w:w="562"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150</w:t>
            </w:r>
          </w:p>
        </w:tc>
        <w:tc>
          <w:tcPr>
            <w:tcW w:w="651" w:type="dxa"/>
            <w:tcBorders>
              <w:top w:val="nil"/>
              <w:left w:val="nil"/>
              <w:bottom w:val="single" w:sz="4" w:space="0" w:color="auto"/>
              <w:right w:val="single" w:sz="4" w:space="0" w:color="auto"/>
            </w:tcBorders>
            <w:shd w:val="clear" w:color="auto" w:fill="auto"/>
            <w:noWrap/>
            <w:vAlign w:val="bottom"/>
          </w:tcPr>
          <w:p w:rsidR="00EC18D1" w:rsidRPr="00DB5D65" w:rsidRDefault="00EC18D1" w:rsidP="00437594">
            <w:pPr>
              <w:ind w:left="-147"/>
              <w:jc w:val="center"/>
              <w:rPr>
                <w:color w:val="000000"/>
                <w:sz w:val="18"/>
                <w:szCs w:val="18"/>
                <w:lang w:val="en-ID" w:eastAsia="en-ID"/>
              </w:rPr>
            </w:pPr>
            <w:r w:rsidRPr="00DB5D65">
              <w:rPr>
                <w:color w:val="000000"/>
                <w:sz w:val="18"/>
                <w:szCs w:val="18"/>
                <w:lang w:val="en-ID" w:eastAsia="en-ID"/>
              </w:rPr>
              <w:t>0,325</w:t>
            </w:r>
          </w:p>
        </w:tc>
        <w:tc>
          <w:tcPr>
            <w:tcW w:w="998"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0,017566</w:t>
            </w:r>
          </w:p>
        </w:tc>
        <w:tc>
          <w:tcPr>
            <w:tcW w:w="1033"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0,026853</w:t>
            </w:r>
          </w:p>
        </w:tc>
      </w:tr>
      <w:tr w:rsidR="00EC18D1" w:rsidRPr="005D61B0" w:rsidTr="00437594">
        <w:trPr>
          <w:trHeight w:val="118"/>
        </w:trPr>
        <w:tc>
          <w:tcPr>
            <w:tcW w:w="532" w:type="dxa"/>
            <w:tcBorders>
              <w:top w:val="nil"/>
              <w:left w:val="single" w:sz="4" w:space="0" w:color="auto"/>
              <w:bottom w:val="single" w:sz="4" w:space="0" w:color="auto"/>
              <w:right w:val="single" w:sz="4" w:space="0" w:color="auto"/>
            </w:tcBorders>
            <w:shd w:val="clear" w:color="auto" w:fill="auto"/>
            <w:noWrap/>
            <w:vAlign w:val="bottom"/>
          </w:tcPr>
          <w:p w:rsidR="00EC18D1" w:rsidRPr="00DB5D65" w:rsidRDefault="00EC18D1" w:rsidP="00351869">
            <w:pPr>
              <w:jc w:val="center"/>
              <w:rPr>
                <w:color w:val="000000"/>
                <w:sz w:val="18"/>
                <w:szCs w:val="18"/>
                <w:lang w:val="en-ID" w:eastAsia="en-ID"/>
              </w:rPr>
            </w:pPr>
            <w:r w:rsidRPr="00DB5D65">
              <w:rPr>
                <w:color w:val="000000"/>
                <w:sz w:val="18"/>
                <w:szCs w:val="18"/>
                <w:lang w:val="en-ID" w:eastAsia="en-ID"/>
              </w:rPr>
              <w:t>11</w:t>
            </w:r>
          </w:p>
        </w:tc>
        <w:tc>
          <w:tcPr>
            <w:tcW w:w="587"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12</w:t>
            </w:r>
          </w:p>
        </w:tc>
        <w:tc>
          <w:tcPr>
            <w:tcW w:w="562"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150</w:t>
            </w:r>
          </w:p>
        </w:tc>
        <w:tc>
          <w:tcPr>
            <w:tcW w:w="651" w:type="dxa"/>
            <w:tcBorders>
              <w:top w:val="nil"/>
              <w:left w:val="nil"/>
              <w:bottom w:val="single" w:sz="4" w:space="0" w:color="auto"/>
              <w:right w:val="single" w:sz="4" w:space="0" w:color="auto"/>
            </w:tcBorders>
            <w:shd w:val="clear" w:color="auto" w:fill="auto"/>
            <w:noWrap/>
            <w:vAlign w:val="bottom"/>
          </w:tcPr>
          <w:p w:rsidR="00EC18D1" w:rsidRPr="00DB5D65" w:rsidRDefault="00EC18D1" w:rsidP="00437594">
            <w:pPr>
              <w:ind w:left="-147"/>
              <w:jc w:val="center"/>
              <w:rPr>
                <w:color w:val="000000"/>
                <w:sz w:val="18"/>
                <w:szCs w:val="18"/>
                <w:lang w:val="en-ID" w:eastAsia="en-ID"/>
              </w:rPr>
            </w:pPr>
            <w:r w:rsidRPr="00DB5D65">
              <w:rPr>
                <w:color w:val="000000"/>
                <w:sz w:val="18"/>
                <w:szCs w:val="18"/>
                <w:lang w:val="en-ID" w:eastAsia="en-ID"/>
              </w:rPr>
              <w:t>0,088</w:t>
            </w:r>
          </w:p>
        </w:tc>
        <w:tc>
          <w:tcPr>
            <w:tcW w:w="998"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0,004756</w:t>
            </w:r>
          </w:p>
        </w:tc>
        <w:tc>
          <w:tcPr>
            <w:tcW w:w="1033"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0,007271</w:t>
            </w:r>
          </w:p>
        </w:tc>
      </w:tr>
      <w:tr w:rsidR="00EC18D1" w:rsidRPr="005D61B0" w:rsidTr="00437594">
        <w:trPr>
          <w:trHeight w:val="118"/>
        </w:trPr>
        <w:tc>
          <w:tcPr>
            <w:tcW w:w="532" w:type="dxa"/>
            <w:tcBorders>
              <w:top w:val="nil"/>
              <w:left w:val="single" w:sz="4" w:space="0" w:color="auto"/>
              <w:bottom w:val="single" w:sz="4" w:space="0" w:color="auto"/>
              <w:right w:val="single" w:sz="4" w:space="0" w:color="auto"/>
            </w:tcBorders>
            <w:shd w:val="clear" w:color="auto" w:fill="auto"/>
            <w:noWrap/>
            <w:vAlign w:val="bottom"/>
          </w:tcPr>
          <w:p w:rsidR="00EC18D1" w:rsidRPr="00DB5D65" w:rsidRDefault="00EC18D1" w:rsidP="00351869">
            <w:pPr>
              <w:jc w:val="center"/>
              <w:rPr>
                <w:color w:val="000000"/>
                <w:sz w:val="18"/>
                <w:szCs w:val="18"/>
                <w:lang w:val="en-ID" w:eastAsia="en-ID"/>
              </w:rPr>
            </w:pPr>
            <w:r w:rsidRPr="00DB5D65">
              <w:rPr>
                <w:color w:val="000000"/>
                <w:sz w:val="18"/>
                <w:szCs w:val="18"/>
                <w:lang w:val="en-ID" w:eastAsia="en-ID"/>
              </w:rPr>
              <w:t>12</w:t>
            </w:r>
          </w:p>
        </w:tc>
        <w:tc>
          <w:tcPr>
            <w:tcW w:w="587"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13</w:t>
            </w:r>
          </w:p>
        </w:tc>
        <w:tc>
          <w:tcPr>
            <w:tcW w:w="562"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150</w:t>
            </w:r>
          </w:p>
        </w:tc>
        <w:tc>
          <w:tcPr>
            <w:tcW w:w="651" w:type="dxa"/>
            <w:tcBorders>
              <w:top w:val="nil"/>
              <w:left w:val="nil"/>
              <w:bottom w:val="single" w:sz="4" w:space="0" w:color="auto"/>
              <w:right w:val="single" w:sz="4" w:space="0" w:color="auto"/>
            </w:tcBorders>
            <w:shd w:val="clear" w:color="auto" w:fill="auto"/>
            <w:noWrap/>
            <w:vAlign w:val="bottom"/>
          </w:tcPr>
          <w:p w:rsidR="00EC18D1" w:rsidRPr="00DB5D65" w:rsidRDefault="00EC18D1" w:rsidP="00437594">
            <w:pPr>
              <w:ind w:left="-147"/>
              <w:jc w:val="center"/>
              <w:rPr>
                <w:color w:val="000000"/>
                <w:sz w:val="18"/>
                <w:szCs w:val="18"/>
                <w:lang w:val="en-ID" w:eastAsia="en-ID"/>
              </w:rPr>
            </w:pPr>
            <w:r w:rsidRPr="00DB5D65">
              <w:rPr>
                <w:color w:val="000000"/>
                <w:sz w:val="18"/>
                <w:szCs w:val="18"/>
                <w:lang w:val="en-ID" w:eastAsia="en-ID"/>
              </w:rPr>
              <w:t>0,162</w:t>
            </w:r>
          </w:p>
        </w:tc>
        <w:tc>
          <w:tcPr>
            <w:tcW w:w="998"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0,008756</w:t>
            </w:r>
          </w:p>
        </w:tc>
        <w:tc>
          <w:tcPr>
            <w:tcW w:w="1033"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0,013385</w:t>
            </w:r>
          </w:p>
        </w:tc>
      </w:tr>
      <w:tr w:rsidR="00EC18D1" w:rsidRPr="005D61B0" w:rsidTr="00437594">
        <w:trPr>
          <w:trHeight w:val="118"/>
        </w:trPr>
        <w:tc>
          <w:tcPr>
            <w:tcW w:w="532" w:type="dxa"/>
            <w:tcBorders>
              <w:top w:val="nil"/>
              <w:left w:val="single" w:sz="4" w:space="0" w:color="auto"/>
              <w:bottom w:val="single" w:sz="4" w:space="0" w:color="auto"/>
              <w:right w:val="single" w:sz="4" w:space="0" w:color="auto"/>
            </w:tcBorders>
            <w:shd w:val="clear" w:color="auto" w:fill="auto"/>
            <w:noWrap/>
            <w:vAlign w:val="bottom"/>
          </w:tcPr>
          <w:p w:rsidR="00EC18D1" w:rsidRPr="00DB5D65" w:rsidRDefault="00EC18D1" w:rsidP="00351869">
            <w:pPr>
              <w:jc w:val="center"/>
              <w:rPr>
                <w:color w:val="000000"/>
                <w:sz w:val="18"/>
                <w:szCs w:val="18"/>
                <w:lang w:val="en-ID" w:eastAsia="en-ID"/>
              </w:rPr>
            </w:pPr>
            <w:r w:rsidRPr="00DB5D65">
              <w:rPr>
                <w:color w:val="000000"/>
                <w:sz w:val="18"/>
                <w:szCs w:val="18"/>
                <w:lang w:val="en-ID" w:eastAsia="en-ID"/>
              </w:rPr>
              <w:t>13</w:t>
            </w:r>
          </w:p>
        </w:tc>
        <w:tc>
          <w:tcPr>
            <w:tcW w:w="587"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14</w:t>
            </w:r>
          </w:p>
        </w:tc>
        <w:tc>
          <w:tcPr>
            <w:tcW w:w="562"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150</w:t>
            </w:r>
          </w:p>
        </w:tc>
        <w:tc>
          <w:tcPr>
            <w:tcW w:w="651" w:type="dxa"/>
            <w:tcBorders>
              <w:top w:val="nil"/>
              <w:left w:val="nil"/>
              <w:bottom w:val="single" w:sz="4" w:space="0" w:color="auto"/>
              <w:right w:val="single" w:sz="4" w:space="0" w:color="auto"/>
            </w:tcBorders>
            <w:shd w:val="clear" w:color="auto" w:fill="auto"/>
            <w:noWrap/>
            <w:vAlign w:val="bottom"/>
          </w:tcPr>
          <w:p w:rsidR="00EC18D1" w:rsidRPr="00DB5D65" w:rsidRDefault="00EC18D1" w:rsidP="00437594">
            <w:pPr>
              <w:ind w:left="-147"/>
              <w:jc w:val="center"/>
              <w:rPr>
                <w:color w:val="000000"/>
                <w:sz w:val="18"/>
                <w:szCs w:val="18"/>
                <w:lang w:val="en-ID" w:eastAsia="en-ID"/>
              </w:rPr>
            </w:pPr>
            <w:r w:rsidRPr="00DB5D65">
              <w:rPr>
                <w:color w:val="000000"/>
                <w:sz w:val="18"/>
                <w:szCs w:val="18"/>
                <w:lang w:val="en-ID" w:eastAsia="en-ID"/>
              </w:rPr>
              <w:t>0,286</w:t>
            </w:r>
          </w:p>
        </w:tc>
        <w:tc>
          <w:tcPr>
            <w:tcW w:w="998"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0,015458</w:t>
            </w:r>
          </w:p>
        </w:tc>
        <w:tc>
          <w:tcPr>
            <w:tcW w:w="1033"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0,023631</w:t>
            </w:r>
          </w:p>
        </w:tc>
      </w:tr>
      <w:tr w:rsidR="00EC18D1" w:rsidRPr="005D61B0" w:rsidTr="00437594">
        <w:trPr>
          <w:trHeight w:val="118"/>
        </w:trPr>
        <w:tc>
          <w:tcPr>
            <w:tcW w:w="532" w:type="dxa"/>
            <w:tcBorders>
              <w:top w:val="nil"/>
              <w:left w:val="single" w:sz="4" w:space="0" w:color="auto"/>
              <w:bottom w:val="single" w:sz="4" w:space="0" w:color="auto"/>
              <w:right w:val="single" w:sz="4" w:space="0" w:color="auto"/>
            </w:tcBorders>
            <w:shd w:val="clear" w:color="auto" w:fill="auto"/>
            <w:noWrap/>
            <w:vAlign w:val="bottom"/>
          </w:tcPr>
          <w:p w:rsidR="00EC18D1" w:rsidRPr="00DB5D65" w:rsidRDefault="00EC18D1" w:rsidP="00351869">
            <w:pPr>
              <w:jc w:val="center"/>
              <w:rPr>
                <w:color w:val="000000"/>
                <w:sz w:val="18"/>
                <w:szCs w:val="18"/>
                <w:lang w:val="en-ID" w:eastAsia="en-ID"/>
              </w:rPr>
            </w:pPr>
            <w:r w:rsidRPr="00DB5D65">
              <w:rPr>
                <w:color w:val="000000"/>
                <w:sz w:val="18"/>
                <w:szCs w:val="18"/>
                <w:lang w:val="en-ID" w:eastAsia="en-ID"/>
              </w:rPr>
              <w:t>14</w:t>
            </w:r>
          </w:p>
        </w:tc>
        <w:tc>
          <w:tcPr>
            <w:tcW w:w="587"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15</w:t>
            </w:r>
          </w:p>
        </w:tc>
        <w:tc>
          <w:tcPr>
            <w:tcW w:w="562"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150</w:t>
            </w:r>
          </w:p>
        </w:tc>
        <w:tc>
          <w:tcPr>
            <w:tcW w:w="651" w:type="dxa"/>
            <w:tcBorders>
              <w:top w:val="nil"/>
              <w:left w:val="nil"/>
              <w:bottom w:val="single" w:sz="4" w:space="0" w:color="auto"/>
              <w:right w:val="single" w:sz="4" w:space="0" w:color="auto"/>
            </w:tcBorders>
            <w:shd w:val="clear" w:color="auto" w:fill="auto"/>
            <w:noWrap/>
            <w:vAlign w:val="bottom"/>
          </w:tcPr>
          <w:p w:rsidR="00EC18D1" w:rsidRPr="00DB5D65" w:rsidRDefault="00EC18D1" w:rsidP="00437594">
            <w:pPr>
              <w:ind w:left="-147"/>
              <w:jc w:val="center"/>
              <w:rPr>
                <w:color w:val="000000"/>
                <w:sz w:val="18"/>
                <w:szCs w:val="18"/>
                <w:lang w:val="en-ID" w:eastAsia="en-ID"/>
              </w:rPr>
            </w:pPr>
            <w:r w:rsidRPr="00DB5D65">
              <w:rPr>
                <w:color w:val="000000"/>
                <w:sz w:val="18"/>
                <w:szCs w:val="18"/>
                <w:lang w:val="en-ID" w:eastAsia="en-ID"/>
              </w:rPr>
              <w:t>0,187</w:t>
            </w:r>
          </w:p>
        </w:tc>
        <w:tc>
          <w:tcPr>
            <w:tcW w:w="998"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0,010107</w:t>
            </w:r>
          </w:p>
        </w:tc>
        <w:tc>
          <w:tcPr>
            <w:tcW w:w="1033"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0,015451</w:t>
            </w:r>
          </w:p>
        </w:tc>
      </w:tr>
      <w:tr w:rsidR="00EC18D1" w:rsidRPr="005D61B0" w:rsidTr="00437594">
        <w:trPr>
          <w:trHeight w:val="118"/>
        </w:trPr>
        <w:tc>
          <w:tcPr>
            <w:tcW w:w="532" w:type="dxa"/>
            <w:tcBorders>
              <w:top w:val="nil"/>
              <w:left w:val="single" w:sz="4" w:space="0" w:color="auto"/>
              <w:bottom w:val="single" w:sz="4" w:space="0" w:color="auto"/>
              <w:right w:val="single" w:sz="4" w:space="0" w:color="auto"/>
            </w:tcBorders>
            <w:shd w:val="clear" w:color="auto" w:fill="auto"/>
            <w:noWrap/>
            <w:vAlign w:val="bottom"/>
          </w:tcPr>
          <w:p w:rsidR="00EC18D1" w:rsidRPr="00DB5D65" w:rsidRDefault="00EC18D1" w:rsidP="00351869">
            <w:pPr>
              <w:jc w:val="center"/>
              <w:rPr>
                <w:color w:val="000000"/>
                <w:sz w:val="18"/>
                <w:szCs w:val="18"/>
                <w:lang w:val="en-ID" w:eastAsia="en-ID"/>
              </w:rPr>
            </w:pPr>
            <w:r w:rsidRPr="00DB5D65">
              <w:rPr>
                <w:color w:val="000000"/>
                <w:sz w:val="18"/>
                <w:szCs w:val="18"/>
                <w:lang w:val="en-ID" w:eastAsia="en-ID"/>
              </w:rPr>
              <w:t>15</w:t>
            </w:r>
          </w:p>
        </w:tc>
        <w:tc>
          <w:tcPr>
            <w:tcW w:w="587"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16</w:t>
            </w:r>
          </w:p>
        </w:tc>
        <w:tc>
          <w:tcPr>
            <w:tcW w:w="562"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150</w:t>
            </w:r>
          </w:p>
        </w:tc>
        <w:tc>
          <w:tcPr>
            <w:tcW w:w="651" w:type="dxa"/>
            <w:tcBorders>
              <w:top w:val="nil"/>
              <w:left w:val="nil"/>
              <w:bottom w:val="single" w:sz="4" w:space="0" w:color="auto"/>
              <w:right w:val="single" w:sz="4" w:space="0" w:color="auto"/>
            </w:tcBorders>
            <w:shd w:val="clear" w:color="auto" w:fill="auto"/>
            <w:noWrap/>
            <w:vAlign w:val="bottom"/>
          </w:tcPr>
          <w:p w:rsidR="00EC18D1" w:rsidRPr="00DB5D65" w:rsidRDefault="00EC18D1" w:rsidP="00437594">
            <w:pPr>
              <w:ind w:left="-147"/>
              <w:jc w:val="center"/>
              <w:rPr>
                <w:color w:val="000000"/>
                <w:sz w:val="18"/>
                <w:szCs w:val="18"/>
                <w:lang w:val="en-ID" w:eastAsia="en-ID"/>
              </w:rPr>
            </w:pPr>
            <w:r w:rsidRPr="00DB5D65">
              <w:rPr>
                <w:color w:val="000000"/>
                <w:sz w:val="18"/>
                <w:szCs w:val="18"/>
                <w:lang w:val="en-ID" w:eastAsia="en-ID"/>
              </w:rPr>
              <w:t>0,167</w:t>
            </w:r>
          </w:p>
        </w:tc>
        <w:tc>
          <w:tcPr>
            <w:tcW w:w="998"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0,009026</w:t>
            </w:r>
          </w:p>
        </w:tc>
        <w:tc>
          <w:tcPr>
            <w:tcW w:w="1033"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0,013798</w:t>
            </w:r>
          </w:p>
        </w:tc>
      </w:tr>
      <w:tr w:rsidR="00EC18D1" w:rsidRPr="005D61B0" w:rsidTr="00437594">
        <w:trPr>
          <w:trHeight w:val="118"/>
        </w:trPr>
        <w:tc>
          <w:tcPr>
            <w:tcW w:w="532" w:type="dxa"/>
            <w:tcBorders>
              <w:top w:val="nil"/>
              <w:left w:val="single" w:sz="4" w:space="0" w:color="auto"/>
              <w:bottom w:val="single" w:sz="4" w:space="0" w:color="auto"/>
              <w:right w:val="single" w:sz="4" w:space="0" w:color="auto"/>
            </w:tcBorders>
            <w:shd w:val="clear" w:color="auto" w:fill="auto"/>
            <w:noWrap/>
            <w:vAlign w:val="bottom"/>
          </w:tcPr>
          <w:p w:rsidR="00EC18D1" w:rsidRPr="00DB5D65" w:rsidRDefault="00EC18D1" w:rsidP="00351869">
            <w:pPr>
              <w:jc w:val="center"/>
              <w:rPr>
                <w:color w:val="000000"/>
                <w:sz w:val="18"/>
                <w:szCs w:val="18"/>
                <w:lang w:val="en-ID" w:eastAsia="en-ID"/>
              </w:rPr>
            </w:pPr>
            <w:r w:rsidRPr="00DB5D65">
              <w:rPr>
                <w:color w:val="000000"/>
                <w:sz w:val="18"/>
                <w:szCs w:val="18"/>
                <w:lang w:val="en-ID" w:eastAsia="en-ID"/>
              </w:rPr>
              <w:t>9</w:t>
            </w:r>
          </w:p>
        </w:tc>
        <w:tc>
          <w:tcPr>
            <w:tcW w:w="587"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17</w:t>
            </w:r>
          </w:p>
        </w:tc>
        <w:tc>
          <w:tcPr>
            <w:tcW w:w="562"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150</w:t>
            </w:r>
          </w:p>
        </w:tc>
        <w:tc>
          <w:tcPr>
            <w:tcW w:w="651" w:type="dxa"/>
            <w:tcBorders>
              <w:top w:val="nil"/>
              <w:left w:val="nil"/>
              <w:bottom w:val="single" w:sz="4" w:space="0" w:color="auto"/>
              <w:right w:val="single" w:sz="4" w:space="0" w:color="auto"/>
            </w:tcBorders>
            <w:shd w:val="clear" w:color="auto" w:fill="auto"/>
            <w:noWrap/>
            <w:vAlign w:val="bottom"/>
          </w:tcPr>
          <w:p w:rsidR="00EC18D1" w:rsidRPr="00DB5D65" w:rsidRDefault="00EC18D1" w:rsidP="00437594">
            <w:pPr>
              <w:ind w:left="-147"/>
              <w:jc w:val="center"/>
              <w:rPr>
                <w:color w:val="000000"/>
                <w:sz w:val="18"/>
                <w:szCs w:val="18"/>
                <w:lang w:val="en-ID" w:eastAsia="en-ID"/>
              </w:rPr>
            </w:pPr>
            <w:r w:rsidRPr="00DB5D65">
              <w:rPr>
                <w:color w:val="000000"/>
                <w:sz w:val="18"/>
                <w:szCs w:val="18"/>
                <w:lang w:val="en-ID" w:eastAsia="en-ID"/>
              </w:rPr>
              <w:t>0,074</w:t>
            </w:r>
          </w:p>
        </w:tc>
        <w:tc>
          <w:tcPr>
            <w:tcW w:w="998"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0,001813</w:t>
            </w:r>
          </w:p>
        </w:tc>
        <w:tc>
          <w:tcPr>
            <w:tcW w:w="1033"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0,002313</w:t>
            </w:r>
          </w:p>
        </w:tc>
      </w:tr>
      <w:tr w:rsidR="00EC18D1" w:rsidRPr="005D61B0" w:rsidTr="00437594">
        <w:trPr>
          <w:trHeight w:val="118"/>
        </w:trPr>
        <w:tc>
          <w:tcPr>
            <w:tcW w:w="532" w:type="dxa"/>
            <w:tcBorders>
              <w:top w:val="nil"/>
              <w:left w:val="single" w:sz="4" w:space="0" w:color="auto"/>
              <w:bottom w:val="single" w:sz="4" w:space="0" w:color="auto"/>
              <w:right w:val="single" w:sz="4" w:space="0" w:color="auto"/>
            </w:tcBorders>
            <w:shd w:val="clear" w:color="auto" w:fill="auto"/>
            <w:noWrap/>
            <w:vAlign w:val="bottom"/>
          </w:tcPr>
          <w:p w:rsidR="00EC18D1" w:rsidRPr="00DB5D65" w:rsidRDefault="00EC18D1" w:rsidP="00351869">
            <w:pPr>
              <w:jc w:val="center"/>
              <w:rPr>
                <w:color w:val="000000"/>
                <w:sz w:val="18"/>
                <w:szCs w:val="18"/>
                <w:lang w:val="en-ID" w:eastAsia="en-ID"/>
              </w:rPr>
            </w:pPr>
            <w:r w:rsidRPr="00DB5D65">
              <w:rPr>
                <w:color w:val="000000"/>
                <w:sz w:val="18"/>
                <w:szCs w:val="18"/>
                <w:lang w:val="en-ID" w:eastAsia="en-ID"/>
              </w:rPr>
              <w:t>17</w:t>
            </w:r>
          </w:p>
        </w:tc>
        <w:tc>
          <w:tcPr>
            <w:tcW w:w="587"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18</w:t>
            </w:r>
          </w:p>
        </w:tc>
        <w:tc>
          <w:tcPr>
            <w:tcW w:w="562"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150</w:t>
            </w:r>
          </w:p>
        </w:tc>
        <w:tc>
          <w:tcPr>
            <w:tcW w:w="651" w:type="dxa"/>
            <w:tcBorders>
              <w:top w:val="nil"/>
              <w:left w:val="nil"/>
              <w:bottom w:val="single" w:sz="4" w:space="0" w:color="auto"/>
              <w:right w:val="single" w:sz="4" w:space="0" w:color="auto"/>
            </w:tcBorders>
            <w:shd w:val="clear" w:color="auto" w:fill="auto"/>
            <w:noWrap/>
            <w:vAlign w:val="bottom"/>
          </w:tcPr>
          <w:p w:rsidR="00EC18D1" w:rsidRPr="00DB5D65" w:rsidRDefault="00EC18D1" w:rsidP="00437594">
            <w:pPr>
              <w:ind w:left="-147"/>
              <w:jc w:val="center"/>
              <w:rPr>
                <w:color w:val="000000"/>
                <w:sz w:val="18"/>
                <w:szCs w:val="18"/>
                <w:lang w:val="en-ID" w:eastAsia="en-ID"/>
              </w:rPr>
            </w:pPr>
            <w:r w:rsidRPr="00DB5D65">
              <w:rPr>
                <w:color w:val="000000"/>
                <w:sz w:val="18"/>
                <w:szCs w:val="18"/>
                <w:lang w:val="en-ID" w:eastAsia="en-ID"/>
              </w:rPr>
              <w:t>0,198</w:t>
            </w:r>
          </w:p>
        </w:tc>
        <w:tc>
          <w:tcPr>
            <w:tcW w:w="998"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0,010702</w:t>
            </w:r>
          </w:p>
        </w:tc>
        <w:tc>
          <w:tcPr>
            <w:tcW w:w="1033"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0,01636</w:t>
            </w:r>
          </w:p>
        </w:tc>
      </w:tr>
      <w:tr w:rsidR="00EC18D1" w:rsidRPr="005D61B0" w:rsidTr="00437594">
        <w:trPr>
          <w:trHeight w:val="118"/>
        </w:trPr>
        <w:tc>
          <w:tcPr>
            <w:tcW w:w="532" w:type="dxa"/>
            <w:tcBorders>
              <w:top w:val="nil"/>
              <w:left w:val="single" w:sz="4" w:space="0" w:color="auto"/>
              <w:bottom w:val="single" w:sz="4" w:space="0" w:color="auto"/>
              <w:right w:val="single" w:sz="4" w:space="0" w:color="auto"/>
            </w:tcBorders>
            <w:shd w:val="clear" w:color="auto" w:fill="auto"/>
            <w:noWrap/>
            <w:vAlign w:val="bottom"/>
          </w:tcPr>
          <w:p w:rsidR="00EC18D1" w:rsidRPr="00DB5D65" w:rsidRDefault="00EC18D1" w:rsidP="00351869">
            <w:pPr>
              <w:jc w:val="center"/>
              <w:rPr>
                <w:color w:val="000000"/>
                <w:sz w:val="18"/>
                <w:szCs w:val="18"/>
                <w:lang w:val="en-ID" w:eastAsia="en-ID"/>
              </w:rPr>
            </w:pPr>
            <w:r w:rsidRPr="00DB5D65">
              <w:rPr>
                <w:color w:val="000000"/>
                <w:sz w:val="18"/>
                <w:szCs w:val="18"/>
                <w:lang w:val="en-ID" w:eastAsia="en-ID"/>
              </w:rPr>
              <w:t>18</w:t>
            </w:r>
          </w:p>
        </w:tc>
        <w:tc>
          <w:tcPr>
            <w:tcW w:w="587"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19</w:t>
            </w:r>
          </w:p>
        </w:tc>
        <w:tc>
          <w:tcPr>
            <w:tcW w:w="562"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150</w:t>
            </w:r>
          </w:p>
        </w:tc>
        <w:tc>
          <w:tcPr>
            <w:tcW w:w="651" w:type="dxa"/>
            <w:tcBorders>
              <w:top w:val="nil"/>
              <w:left w:val="nil"/>
              <w:bottom w:val="single" w:sz="4" w:space="0" w:color="auto"/>
              <w:right w:val="single" w:sz="4" w:space="0" w:color="auto"/>
            </w:tcBorders>
            <w:shd w:val="clear" w:color="auto" w:fill="auto"/>
            <w:noWrap/>
            <w:vAlign w:val="bottom"/>
          </w:tcPr>
          <w:p w:rsidR="00EC18D1" w:rsidRPr="00DB5D65" w:rsidRDefault="00EC18D1" w:rsidP="00437594">
            <w:pPr>
              <w:ind w:left="-147"/>
              <w:jc w:val="center"/>
              <w:rPr>
                <w:color w:val="000000"/>
                <w:sz w:val="18"/>
                <w:szCs w:val="18"/>
                <w:lang w:val="en-ID" w:eastAsia="en-ID"/>
              </w:rPr>
            </w:pPr>
            <w:r w:rsidRPr="00DB5D65">
              <w:rPr>
                <w:color w:val="000000"/>
                <w:sz w:val="18"/>
                <w:szCs w:val="18"/>
                <w:lang w:val="en-ID" w:eastAsia="en-ID"/>
              </w:rPr>
              <w:t>0,289</w:t>
            </w:r>
          </w:p>
        </w:tc>
        <w:tc>
          <w:tcPr>
            <w:tcW w:w="998"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0,01562</w:t>
            </w:r>
          </w:p>
        </w:tc>
        <w:tc>
          <w:tcPr>
            <w:tcW w:w="1033"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0,023879</w:t>
            </w:r>
          </w:p>
        </w:tc>
      </w:tr>
      <w:tr w:rsidR="00EC18D1" w:rsidRPr="005D61B0" w:rsidTr="00437594">
        <w:trPr>
          <w:trHeight w:val="118"/>
        </w:trPr>
        <w:tc>
          <w:tcPr>
            <w:tcW w:w="532" w:type="dxa"/>
            <w:tcBorders>
              <w:top w:val="nil"/>
              <w:left w:val="single" w:sz="4" w:space="0" w:color="auto"/>
              <w:bottom w:val="single" w:sz="4" w:space="0" w:color="auto"/>
              <w:right w:val="single" w:sz="4" w:space="0" w:color="auto"/>
            </w:tcBorders>
            <w:shd w:val="clear" w:color="auto" w:fill="auto"/>
            <w:noWrap/>
            <w:vAlign w:val="bottom"/>
          </w:tcPr>
          <w:p w:rsidR="00EC18D1" w:rsidRPr="00DB5D65" w:rsidRDefault="00EC18D1" w:rsidP="00351869">
            <w:pPr>
              <w:jc w:val="center"/>
              <w:rPr>
                <w:color w:val="000000"/>
                <w:sz w:val="18"/>
                <w:szCs w:val="18"/>
                <w:lang w:val="en-ID" w:eastAsia="en-ID"/>
              </w:rPr>
            </w:pPr>
            <w:r w:rsidRPr="00DB5D65">
              <w:rPr>
                <w:color w:val="000000"/>
                <w:sz w:val="18"/>
                <w:szCs w:val="18"/>
                <w:lang w:val="en-ID" w:eastAsia="en-ID"/>
              </w:rPr>
              <w:t>19</w:t>
            </w:r>
          </w:p>
        </w:tc>
        <w:tc>
          <w:tcPr>
            <w:tcW w:w="587"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20</w:t>
            </w:r>
          </w:p>
        </w:tc>
        <w:tc>
          <w:tcPr>
            <w:tcW w:w="562"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150</w:t>
            </w:r>
          </w:p>
        </w:tc>
        <w:tc>
          <w:tcPr>
            <w:tcW w:w="651" w:type="dxa"/>
            <w:tcBorders>
              <w:top w:val="nil"/>
              <w:left w:val="nil"/>
              <w:bottom w:val="single" w:sz="4" w:space="0" w:color="auto"/>
              <w:right w:val="single" w:sz="4" w:space="0" w:color="auto"/>
            </w:tcBorders>
            <w:shd w:val="clear" w:color="auto" w:fill="auto"/>
            <w:noWrap/>
            <w:vAlign w:val="bottom"/>
          </w:tcPr>
          <w:p w:rsidR="00EC18D1" w:rsidRPr="00DB5D65" w:rsidRDefault="00EC18D1" w:rsidP="00437594">
            <w:pPr>
              <w:ind w:left="-147"/>
              <w:jc w:val="center"/>
              <w:rPr>
                <w:color w:val="000000"/>
                <w:sz w:val="18"/>
                <w:szCs w:val="18"/>
                <w:lang w:val="en-ID" w:eastAsia="en-ID"/>
              </w:rPr>
            </w:pPr>
            <w:r w:rsidRPr="00DB5D65">
              <w:rPr>
                <w:color w:val="000000"/>
                <w:sz w:val="18"/>
                <w:szCs w:val="18"/>
                <w:lang w:val="en-ID" w:eastAsia="en-ID"/>
              </w:rPr>
              <w:t>1,406</w:t>
            </w:r>
          </w:p>
        </w:tc>
        <w:tc>
          <w:tcPr>
            <w:tcW w:w="998"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0,075994</w:t>
            </w:r>
          </w:p>
        </w:tc>
        <w:tc>
          <w:tcPr>
            <w:tcW w:w="1033"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0,116171</w:t>
            </w:r>
          </w:p>
        </w:tc>
      </w:tr>
      <w:tr w:rsidR="00EC18D1" w:rsidRPr="005D61B0" w:rsidTr="00437594">
        <w:trPr>
          <w:trHeight w:val="118"/>
        </w:trPr>
        <w:tc>
          <w:tcPr>
            <w:tcW w:w="532" w:type="dxa"/>
            <w:tcBorders>
              <w:top w:val="nil"/>
              <w:left w:val="single" w:sz="4" w:space="0" w:color="auto"/>
              <w:bottom w:val="single" w:sz="4" w:space="0" w:color="auto"/>
              <w:right w:val="single" w:sz="4" w:space="0" w:color="auto"/>
            </w:tcBorders>
            <w:shd w:val="clear" w:color="auto" w:fill="auto"/>
            <w:noWrap/>
            <w:vAlign w:val="bottom"/>
          </w:tcPr>
          <w:p w:rsidR="00EC18D1" w:rsidRPr="00DB5D65" w:rsidRDefault="00EC18D1" w:rsidP="00351869">
            <w:pPr>
              <w:jc w:val="center"/>
              <w:rPr>
                <w:color w:val="000000"/>
                <w:sz w:val="18"/>
                <w:szCs w:val="18"/>
                <w:lang w:val="en-ID" w:eastAsia="en-ID"/>
              </w:rPr>
            </w:pPr>
            <w:r w:rsidRPr="00DB5D65">
              <w:rPr>
                <w:color w:val="000000"/>
                <w:sz w:val="18"/>
                <w:szCs w:val="18"/>
                <w:lang w:val="en-ID" w:eastAsia="en-ID"/>
              </w:rPr>
              <w:t>19</w:t>
            </w:r>
          </w:p>
        </w:tc>
        <w:tc>
          <w:tcPr>
            <w:tcW w:w="587"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21</w:t>
            </w:r>
          </w:p>
        </w:tc>
        <w:tc>
          <w:tcPr>
            <w:tcW w:w="562"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150</w:t>
            </w:r>
          </w:p>
        </w:tc>
        <w:tc>
          <w:tcPr>
            <w:tcW w:w="651" w:type="dxa"/>
            <w:tcBorders>
              <w:top w:val="nil"/>
              <w:left w:val="nil"/>
              <w:bottom w:val="single" w:sz="4" w:space="0" w:color="auto"/>
              <w:right w:val="single" w:sz="4" w:space="0" w:color="auto"/>
            </w:tcBorders>
            <w:shd w:val="clear" w:color="auto" w:fill="auto"/>
            <w:noWrap/>
            <w:vAlign w:val="bottom"/>
          </w:tcPr>
          <w:p w:rsidR="00EC18D1" w:rsidRPr="00DB5D65" w:rsidRDefault="00EC18D1" w:rsidP="00437594">
            <w:pPr>
              <w:ind w:left="-147"/>
              <w:jc w:val="center"/>
              <w:rPr>
                <w:color w:val="000000"/>
                <w:sz w:val="18"/>
                <w:szCs w:val="18"/>
                <w:lang w:val="en-ID" w:eastAsia="en-ID"/>
              </w:rPr>
            </w:pPr>
            <w:r w:rsidRPr="00DB5D65">
              <w:rPr>
                <w:color w:val="000000"/>
                <w:sz w:val="18"/>
                <w:szCs w:val="18"/>
                <w:lang w:val="en-ID" w:eastAsia="en-ID"/>
              </w:rPr>
              <w:t>0,36</w:t>
            </w:r>
          </w:p>
        </w:tc>
        <w:tc>
          <w:tcPr>
            <w:tcW w:w="998"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0,019458</w:t>
            </w:r>
          </w:p>
        </w:tc>
        <w:tc>
          <w:tcPr>
            <w:tcW w:w="1033"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0,029745</w:t>
            </w:r>
          </w:p>
        </w:tc>
      </w:tr>
      <w:tr w:rsidR="00EC18D1" w:rsidRPr="005D61B0" w:rsidTr="00437594">
        <w:trPr>
          <w:trHeight w:val="118"/>
        </w:trPr>
        <w:tc>
          <w:tcPr>
            <w:tcW w:w="532" w:type="dxa"/>
            <w:tcBorders>
              <w:top w:val="nil"/>
              <w:left w:val="single" w:sz="4" w:space="0" w:color="auto"/>
              <w:bottom w:val="single" w:sz="4" w:space="0" w:color="auto"/>
              <w:right w:val="single" w:sz="4" w:space="0" w:color="auto"/>
            </w:tcBorders>
            <w:shd w:val="clear" w:color="auto" w:fill="auto"/>
            <w:noWrap/>
            <w:vAlign w:val="bottom"/>
          </w:tcPr>
          <w:p w:rsidR="00EC18D1" w:rsidRPr="00DB5D65" w:rsidRDefault="00EC18D1" w:rsidP="00351869">
            <w:pPr>
              <w:jc w:val="center"/>
              <w:rPr>
                <w:color w:val="000000"/>
                <w:sz w:val="18"/>
                <w:szCs w:val="18"/>
                <w:lang w:val="en-ID" w:eastAsia="en-ID"/>
              </w:rPr>
            </w:pPr>
            <w:r w:rsidRPr="00DB5D65">
              <w:rPr>
                <w:color w:val="000000"/>
                <w:sz w:val="18"/>
                <w:szCs w:val="18"/>
                <w:lang w:val="en-ID" w:eastAsia="en-ID"/>
              </w:rPr>
              <w:t>21</w:t>
            </w:r>
          </w:p>
        </w:tc>
        <w:tc>
          <w:tcPr>
            <w:tcW w:w="587"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22</w:t>
            </w:r>
          </w:p>
        </w:tc>
        <w:tc>
          <w:tcPr>
            <w:tcW w:w="562"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150</w:t>
            </w:r>
          </w:p>
        </w:tc>
        <w:tc>
          <w:tcPr>
            <w:tcW w:w="651" w:type="dxa"/>
            <w:tcBorders>
              <w:top w:val="nil"/>
              <w:left w:val="nil"/>
              <w:bottom w:val="single" w:sz="4" w:space="0" w:color="auto"/>
              <w:right w:val="single" w:sz="4" w:space="0" w:color="auto"/>
            </w:tcBorders>
            <w:shd w:val="clear" w:color="auto" w:fill="auto"/>
            <w:noWrap/>
            <w:vAlign w:val="bottom"/>
          </w:tcPr>
          <w:p w:rsidR="00EC18D1" w:rsidRPr="00DB5D65" w:rsidRDefault="00EC18D1" w:rsidP="00437594">
            <w:pPr>
              <w:ind w:left="-147"/>
              <w:jc w:val="center"/>
              <w:rPr>
                <w:color w:val="000000"/>
                <w:sz w:val="18"/>
                <w:szCs w:val="18"/>
                <w:lang w:val="en-ID" w:eastAsia="en-ID"/>
              </w:rPr>
            </w:pPr>
            <w:r w:rsidRPr="00DB5D65">
              <w:rPr>
                <w:color w:val="000000"/>
                <w:sz w:val="18"/>
                <w:szCs w:val="18"/>
                <w:lang w:val="en-ID" w:eastAsia="en-ID"/>
              </w:rPr>
              <w:t>0,15</w:t>
            </w:r>
          </w:p>
        </w:tc>
        <w:tc>
          <w:tcPr>
            <w:tcW w:w="998"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0,008108</w:t>
            </w:r>
          </w:p>
        </w:tc>
        <w:tc>
          <w:tcPr>
            <w:tcW w:w="1033"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0,012394</w:t>
            </w:r>
          </w:p>
        </w:tc>
      </w:tr>
      <w:tr w:rsidR="00EC18D1" w:rsidRPr="005D61B0" w:rsidTr="00437594">
        <w:trPr>
          <w:trHeight w:val="118"/>
        </w:trPr>
        <w:tc>
          <w:tcPr>
            <w:tcW w:w="532" w:type="dxa"/>
            <w:tcBorders>
              <w:top w:val="nil"/>
              <w:left w:val="single" w:sz="4" w:space="0" w:color="auto"/>
              <w:bottom w:val="single" w:sz="4" w:space="0" w:color="auto"/>
              <w:right w:val="single" w:sz="4" w:space="0" w:color="auto"/>
            </w:tcBorders>
            <w:shd w:val="clear" w:color="auto" w:fill="auto"/>
            <w:noWrap/>
            <w:vAlign w:val="bottom"/>
          </w:tcPr>
          <w:p w:rsidR="00EC18D1" w:rsidRPr="00DB5D65" w:rsidRDefault="00EC18D1" w:rsidP="00351869">
            <w:pPr>
              <w:jc w:val="center"/>
              <w:rPr>
                <w:color w:val="000000"/>
                <w:sz w:val="18"/>
                <w:szCs w:val="18"/>
                <w:lang w:val="en-ID" w:eastAsia="en-ID"/>
              </w:rPr>
            </w:pPr>
            <w:r w:rsidRPr="00DB5D65">
              <w:rPr>
                <w:color w:val="000000"/>
                <w:sz w:val="18"/>
                <w:szCs w:val="18"/>
                <w:lang w:val="en-ID" w:eastAsia="en-ID"/>
              </w:rPr>
              <w:t>22</w:t>
            </w:r>
          </w:p>
        </w:tc>
        <w:tc>
          <w:tcPr>
            <w:tcW w:w="587"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23</w:t>
            </w:r>
          </w:p>
        </w:tc>
        <w:tc>
          <w:tcPr>
            <w:tcW w:w="562"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150</w:t>
            </w:r>
          </w:p>
        </w:tc>
        <w:tc>
          <w:tcPr>
            <w:tcW w:w="651" w:type="dxa"/>
            <w:tcBorders>
              <w:top w:val="nil"/>
              <w:left w:val="nil"/>
              <w:bottom w:val="single" w:sz="4" w:space="0" w:color="auto"/>
              <w:right w:val="single" w:sz="4" w:space="0" w:color="auto"/>
            </w:tcBorders>
            <w:shd w:val="clear" w:color="auto" w:fill="auto"/>
            <w:noWrap/>
            <w:vAlign w:val="bottom"/>
          </w:tcPr>
          <w:p w:rsidR="00EC18D1" w:rsidRPr="00DB5D65" w:rsidRDefault="00EC18D1" w:rsidP="00437594">
            <w:pPr>
              <w:ind w:left="-147"/>
              <w:jc w:val="center"/>
              <w:rPr>
                <w:color w:val="000000"/>
                <w:sz w:val="18"/>
                <w:szCs w:val="18"/>
                <w:lang w:val="en-ID" w:eastAsia="en-ID"/>
              </w:rPr>
            </w:pPr>
            <w:r w:rsidRPr="00DB5D65">
              <w:rPr>
                <w:color w:val="000000"/>
                <w:sz w:val="18"/>
                <w:szCs w:val="18"/>
                <w:lang w:val="en-ID" w:eastAsia="en-ID"/>
              </w:rPr>
              <w:t>0,096</w:t>
            </w:r>
          </w:p>
        </w:tc>
        <w:tc>
          <w:tcPr>
            <w:tcW w:w="998"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0,005189</w:t>
            </w:r>
          </w:p>
        </w:tc>
        <w:tc>
          <w:tcPr>
            <w:tcW w:w="1033"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0,007932</w:t>
            </w:r>
          </w:p>
        </w:tc>
      </w:tr>
      <w:tr w:rsidR="00EC18D1" w:rsidRPr="005D61B0" w:rsidTr="00437594">
        <w:trPr>
          <w:trHeight w:val="118"/>
        </w:trPr>
        <w:tc>
          <w:tcPr>
            <w:tcW w:w="532" w:type="dxa"/>
            <w:tcBorders>
              <w:top w:val="nil"/>
              <w:left w:val="single" w:sz="4" w:space="0" w:color="auto"/>
              <w:bottom w:val="single" w:sz="4" w:space="0" w:color="auto"/>
              <w:right w:val="single" w:sz="4" w:space="0" w:color="auto"/>
            </w:tcBorders>
            <w:shd w:val="clear" w:color="auto" w:fill="auto"/>
            <w:noWrap/>
            <w:vAlign w:val="bottom"/>
          </w:tcPr>
          <w:p w:rsidR="00EC18D1" w:rsidRPr="00DB5D65" w:rsidRDefault="00EC18D1" w:rsidP="00351869">
            <w:pPr>
              <w:jc w:val="center"/>
              <w:rPr>
                <w:color w:val="000000"/>
                <w:sz w:val="18"/>
                <w:szCs w:val="18"/>
                <w:lang w:val="en-ID" w:eastAsia="en-ID"/>
              </w:rPr>
            </w:pPr>
            <w:r w:rsidRPr="00DB5D65">
              <w:rPr>
                <w:color w:val="000000"/>
                <w:sz w:val="18"/>
                <w:szCs w:val="18"/>
                <w:lang w:val="en-ID" w:eastAsia="en-ID"/>
              </w:rPr>
              <w:t>23</w:t>
            </w:r>
          </w:p>
        </w:tc>
        <w:tc>
          <w:tcPr>
            <w:tcW w:w="587"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24</w:t>
            </w:r>
          </w:p>
        </w:tc>
        <w:tc>
          <w:tcPr>
            <w:tcW w:w="562"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150</w:t>
            </w:r>
          </w:p>
        </w:tc>
        <w:tc>
          <w:tcPr>
            <w:tcW w:w="651" w:type="dxa"/>
            <w:tcBorders>
              <w:top w:val="nil"/>
              <w:left w:val="nil"/>
              <w:bottom w:val="single" w:sz="4" w:space="0" w:color="auto"/>
              <w:right w:val="single" w:sz="4" w:space="0" w:color="auto"/>
            </w:tcBorders>
            <w:shd w:val="clear" w:color="auto" w:fill="auto"/>
            <w:noWrap/>
            <w:vAlign w:val="bottom"/>
          </w:tcPr>
          <w:p w:rsidR="00EC18D1" w:rsidRPr="00DB5D65" w:rsidRDefault="00EC18D1" w:rsidP="00437594">
            <w:pPr>
              <w:ind w:left="-147"/>
              <w:jc w:val="center"/>
              <w:rPr>
                <w:color w:val="000000"/>
                <w:sz w:val="18"/>
                <w:szCs w:val="18"/>
                <w:lang w:val="en-ID" w:eastAsia="en-ID"/>
              </w:rPr>
            </w:pPr>
            <w:r w:rsidRPr="00DB5D65">
              <w:rPr>
                <w:color w:val="000000"/>
                <w:sz w:val="18"/>
                <w:szCs w:val="18"/>
                <w:lang w:val="en-ID" w:eastAsia="en-ID"/>
              </w:rPr>
              <w:t>0,109</w:t>
            </w:r>
          </w:p>
        </w:tc>
        <w:tc>
          <w:tcPr>
            <w:tcW w:w="998"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0,005891</w:t>
            </w:r>
          </w:p>
        </w:tc>
        <w:tc>
          <w:tcPr>
            <w:tcW w:w="1033"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0,009006</w:t>
            </w:r>
          </w:p>
        </w:tc>
      </w:tr>
      <w:tr w:rsidR="00EC18D1" w:rsidRPr="005D61B0" w:rsidTr="00437594">
        <w:trPr>
          <w:trHeight w:val="118"/>
        </w:trPr>
        <w:tc>
          <w:tcPr>
            <w:tcW w:w="532" w:type="dxa"/>
            <w:tcBorders>
              <w:top w:val="nil"/>
              <w:left w:val="single" w:sz="4" w:space="0" w:color="auto"/>
              <w:bottom w:val="single" w:sz="4" w:space="0" w:color="auto"/>
              <w:right w:val="single" w:sz="4" w:space="0" w:color="auto"/>
            </w:tcBorders>
            <w:shd w:val="clear" w:color="auto" w:fill="auto"/>
            <w:noWrap/>
            <w:vAlign w:val="bottom"/>
          </w:tcPr>
          <w:p w:rsidR="00EC18D1" w:rsidRPr="00DB5D65" w:rsidRDefault="00EC18D1" w:rsidP="00351869">
            <w:pPr>
              <w:jc w:val="center"/>
              <w:rPr>
                <w:color w:val="000000"/>
                <w:sz w:val="18"/>
                <w:szCs w:val="18"/>
                <w:lang w:val="en-ID" w:eastAsia="en-ID"/>
              </w:rPr>
            </w:pPr>
            <w:r w:rsidRPr="00DB5D65">
              <w:rPr>
                <w:color w:val="000000"/>
                <w:sz w:val="18"/>
                <w:szCs w:val="18"/>
                <w:lang w:val="en-ID" w:eastAsia="en-ID"/>
              </w:rPr>
              <w:t>24</w:t>
            </w:r>
          </w:p>
        </w:tc>
        <w:tc>
          <w:tcPr>
            <w:tcW w:w="587"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25</w:t>
            </w:r>
          </w:p>
        </w:tc>
        <w:tc>
          <w:tcPr>
            <w:tcW w:w="562"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150</w:t>
            </w:r>
          </w:p>
        </w:tc>
        <w:tc>
          <w:tcPr>
            <w:tcW w:w="651" w:type="dxa"/>
            <w:tcBorders>
              <w:top w:val="nil"/>
              <w:left w:val="nil"/>
              <w:bottom w:val="single" w:sz="4" w:space="0" w:color="auto"/>
              <w:right w:val="single" w:sz="4" w:space="0" w:color="auto"/>
            </w:tcBorders>
            <w:shd w:val="clear" w:color="auto" w:fill="auto"/>
            <w:noWrap/>
            <w:vAlign w:val="bottom"/>
          </w:tcPr>
          <w:p w:rsidR="00EC18D1" w:rsidRPr="00DB5D65" w:rsidRDefault="00EC18D1" w:rsidP="00437594">
            <w:pPr>
              <w:ind w:left="-147"/>
              <w:rPr>
                <w:color w:val="000000"/>
                <w:sz w:val="18"/>
                <w:szCs w:val="18"/>
                <w:lang w:val="en-ID" w:eastAsia="en-ID"/>
              </w:rPr>
            </w:pPr>
            <w:r w:rsidRPr="00DB5D65">
              <w:rPr>
                <w:color w:val="000000"/>
                <w:sz w:val="18"/>
                <w:szCs w:val="18"/>
                <w:lang w:val="en-ID" w:eastAsia="en-ID"/>
              </w:rPr>
              <w:t>0,05</w:t>
            </w:r>
          </w:p>
        </w:tc>
        <w:tc>
          <w:tcPr>
            <w:tcW w:w="998"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0,002703</w:t>
            </w:r>
          </w:p>
        </w:tc>
        <w:tc>
          <w:tcPr>
            <w:tcW w:w="1033"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0,004131</w:t>
            </w:r>
          </w:p>
        </w:tc>
      </w:tr>
      <w:tr w:rsidR="00EC18D1" w:rsidRPr="005D61B0" w:rsidTr="00437594">
        <w:trPr>
          <w:trHeight w:val="118"/>
        </w:trPr>
        <w:tc>
          <w:tcPr>
            <w:tcW w:w="532" w:type="dxa"/>
            <w:tcBorders>
              <w:top w:val="nil"/>
              <w:left w:val="single" w:sz="4" w:space="0" w:color="auto"/>
              <w:bottom w:val="single" w:sz="4" w:space="0" w:color="auto"/>
              <w:right w:val="single" w:sz="4" w:space="0" w:color="auto"/>
            </w:tcBorders>
            <w:shd w:val="clear" w:color="auto" w:fill="auto"/>
            <w:noWrap/>
            <w:vAlign w:val="bottom"/>
          </w:tcPr>
          <w:p w:rsidR="00EC18D1" w:rsidRPr="00DB5D65" w:rsidRDefault="00EC18D1" w:rsidP="00351869">
            <w:pPr>
              <w:jc w:val="center"/>
              <w:rPr>
                <w:color w:val="000000"/>
                <w:sz w:val="18"/>
                <w:szCs w:val="18"/>
                <w:lang w:val="en-ID" w:eastAsia="en-ID"/>
              </w:rPr>
            </w:pPr>
            <w:r w:rsidRPr="00DB5D65">
              <w:rPr>
                <w:color w:val="000000"/>
                <w:sz w:val="18"/>
                <w:szCs w:val="18"/>
                <w:lang w:val="en-ID" w:eastAsia="en-ID"/>
              </w:rPr>
              <w:t>25</w:t>
            </w:r>
          </w:p>
        </w:tc>
        <w:tc>
          <w:tcPr>
            <w:tcW w:w="587"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26</w:t>
            </w:r>
          </w:p>
        </w:tc>
        <w:tc>
          <w:tcPr>
            <w:tcW w:w="562"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150</w:t>
            </w:r>
          </w:p>
        </w:tc>
        <w:tc>
          <w:tcPr>
            <w:tcW w:w="651" w:type="dxa"/>
            <w:tcBorders>
              <w:top w:val="nil"/>
              <w:left w:val="nil"/>
              <w:bottom w:val="single" w:sz="4" w:space="0" w:color="auto"/>
              <w:right w:val="single" w:sz="4" w:space="0" w:color="auto"/>
            </w:tcBorders>
            <w:shd w:val="clear" w:color="auto" w:fill="auto"/>
            <w:noWrap/>
            <w:vAlign w:val="bottom"/>
          </w:tcPr>
          <w:p w:rsidR="00EC18D1" w:rsidRPr="00DB5D65" w:rsidRDefault="00EC18D1" w:rsidP="00437594">
            <w:pPr>
              <w:ind w:left="-147"/>
              <w:jc w:val="center"/>
              <w:rPr>
                <w:color w:val="000000"/>
                <w:sz w:val="18"/>
                <w:szCs w:val="18"/>
                <w:lang w:val="en-ID" w:eastAsia="en-ID"/>
              </w:rPr>
            </w:pPr>
            <w:r w:rsidRPr="00DB5D65">
              <w:rPr>
                <w:color w:val="000000"/>
                <w:sz w:val="18"/>
                <w:szCs w:val="18"/>
                <w:lang w:val="en-ID" w:eastAsia="en-ID"/>
              </w:rPr>
              <w:t>0,141</w:t>
            </w:r>
          </w:p>
        </w:tc>
        <w:tc>
          <w:tcPr>
            <w:tcW w:w="998"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0,007621</w:t>
            </w:r>
          </w:p>
        </w:tc>
        <w:tc>
          <w:tcPr>
            <w:tcW w:w="1033"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0,01165</w:t>
            </w:r>
          </w:p>
        </w:tc>
      </w:tr>
      <w:tr w:rsidR="00EC18D1" w:rsidRPr="005D61B0" w:rsidTr="00437594">
        <w:trPr>
          <w:trHeight w:val="118"/>
        </w:trPr>
        <w:tc>
          <w:tcPr>
            <w:tcW w:w="532" w:type="dxa"/>
            <w:tcBorders>
              <w:top w:val="nil"/>
              <w:left w:val="single" w:sz="4" w:space="0" w:color="auto"/>
              <w:bottom w:val="single" w:sz="4" w:space="0" w:color="auto"/>
              <w:right w:val="single" w:sz="4" w:space="0" w:color="auto"/>
            </w:tcBorders>
            <w:shd w:val="clear" w:color="auto" w:fill="auto"/>
            <w:noWrap/>
            <w:vAlign w:val="bottom"/>
          </w:tcPr>
          <w:p w:rsidR="00EC18D1" w:rsidRPr="00DB5D65" w:rsidRDefault="00EC18D1" w:rsidP="00351869">
            <w:pPr>
              <w:jc w:val="center"/>
              <w:rPr>
                <w:color w:val="000000"/>
                <w:sz w:val="18"/>
                <w:szCs w:val="18"/>
                <w:lang w:val="en-ID" w:eastAsia="en-ID"/>
              </w:rPr>
            </w:pPr>
            <w:r w:rsidRPr="00DB5D65">
              <w:rPr>
                <w:color w:val="000000"/>
                <w:sz w:val="18"/>
                <w:szCs w:val="18"/>
                <w:lang w:val="en-ID" w:eastAsia="en-ID"/>
              </w:rPr>
              <w:t>26</w:t>
            </w:r>
          </w:p>
        </w:tc>
        <w:tc>
          <w:tcPr>
            <w:tcW w:w="587"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27</w:t>
            </w:r>
          </w:p>
        </w:tc>
        <w:tc>
          <w:tcPr>
            <w:tcW w:w="562"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150</w:t>
            </w:r>
          </w:p>
        </w:tc>
        <w:tc>
          <w:tcPr>
            <w:tcW w:w="651" w:type="dxa"/>
            <w:tcBorders>
              <w:top w:val="nil"/>
              <w:left w:val="nil"/>
              <w:bottom w:val="single" w:sz="4" w:space="0" w:color="auto"/>
              <w:right w:val="single" w:sz="4" w:space="0" w:color="auto"/>
            </w:tcBorders>
            <w:shd w:val="clear" w:color="auto" w:fill="auto"/>
            <w:noWrap/>
            <w:vAlign w:val="bottom"/>
          </w:tcPr>
          <w:p w:rsidR="00EC18D1" w:rsidRPr="00DB5D65" w:rsidRDefault="00EC18D1" w:rsidP="00437594">
            <w:pPr>
              <w:ind w:left="-147"/>
              <w:jc w:val="center"/>
              <w:rPr>
                <w:color w:val="000000"/>
                <w:sz w:val="18"/>
                <w:szCs w:val="18"/>
                <w:lang w:val="en-ID" w:eastAsia="en-ID"/>
              </w:rPr>
            </w:pPr>
            <w:r w:rsidRPr="00DB5D65">
              <w:rPr>
                <w:color w:val="000000"/>
                <w:sz w:val="18"/>
                <w:szCs w:val="18"/>
                <w:lang w:val="en-ID" w:eastAsia="en-ID"/>
              </w:rPr>
              <w:t>0,089</w:t>
            </w:r>
          </w:p>
        </w:tc>
        <w:tc>
          <w:tcPr>
            <w:tcW w:w="998"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0,00481</w:t>
            </w:r>
          </w:p>
        </w:tc>
        <w:tc>
          <w:tcPr>
            <w:tcW w:w="1033"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0,007354</w:t>
            </w:r>
          </w:p>
        </w:tc>
      </w:tr>
      <w:tr w:rsidR="00EC18D1" w:rsidRPr="005D61B0" w:rsidTr="00437594">
        <w:trPr>
          <w:trHeight w:val="118"/>
        </w:trPr>
        <w:tc>
          <w:tcPr>
            <w:tcW w:w="532" w:type="dxa"/>
            <w:tcBorders>
              <w:top w:val="nil"/>
              <w:left w:val="single" w:sz="4" w:space="0" w:color="auto"/>
              <w:bottom w:val="single" w:sz="4" w:space="0" w:color="auto"/>
              <w:right w:val="single" w:sz="4" w:space="0" w:color="auto"/>
            </w:tcBorders>
            <w:shd w:val="clear" w:color="auto" w:fill="auto"/>
            <w:noWrap/>
            <w:vAlign w:val="bottom"/>
          </w:tcPr>
          <w:p w:rsidR="00EC18D1" w:rsidRPr="00DB5D65" w:rsidRDefault="00EC18D1" w:rsidP="00351869">
            <w:pPr>
              <w:jc w:val="center"/>
              <w:rPr>
                <w:color w:val="000000"/>
                <w:sz w:val="18"/>
                <w:szCs w:val="18"/>
                <w:lang w:val="en-ID" w:eastAsia="en-ID"/>
              </w:rPr>
            </w:pPr>
            <w:r w:rsidRPr="00DB5D65">
              <w:rPr>
                <w:color w:val="000000"/>
                <w:sz w:val="18"/>
                <w:szCs w:val="18"/>
                <w:lang w:val="en-ID" w:eastAsia="en-ID"/>
              </w:rPr>
              <w:t>27</w:t>
            </w:r>
          </w:p>
        </w:tc>
        <w:tc>
          <w:tcPr>
            <w:tcW w:w="587"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28</w:t>
            </w:r>
          </w:p>
        </w:tc>
        <w:tc>
          <w:tcPr>
            <w:tcW w:w="562"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150</w:t>
            </w:r>
          </w:p>
        </w:tc>
        <w:tc>
          <w:tcPr>
            <w:tcW w:w="651" w:type="dxa"/>
            <w:tcBorders>
              <w:top w:val="nil"/>
              <w:left w:val="nil"/>
              <w:bottom w:val="single" w:sz="4" w:space="0" w:color="auto"/>
              <w:right w:val="single" w:sz="4" w:space="0" w:color="auto"/>
            </w:tcBorders>
            <w:shd w:val="clear" w:color="auto" w:fill="auto"/>
            <w:noWrap/>
            <w:vAlign w:val="bottom"/>
          </w:tcPr>
          <w:p w:rsidR="00EC18D1" w:rsidRPr="00DB5D65" w:rsidRDefault="00EC18D1" w:rsidP="00437594">
            <w:pPr>
              <w:ind w:left="-147"/>
              <w:jc w:val="center"/>
              <w:rPr>
                <w:color w:val="000000"/>
                <w:sz w:val="18"/>
                <w:szCs w:val="18"/>
                <w:lang w:val="en-ID" w:eastAsia="en-ID"/>
              </w:rPr>
            </w:pPr>
            <w:r w:rsidRPr="00DB5D65">
              <w:rPr>
                <w:color w:val="000000"/>
                <w:sz w:val="18"/>
                <w:szCs w:val="18"/>
                <w:lang w:val="en-ID" w:eastAsia="en-ID"/>
              </w:rPr>
              <w:t>0,099</w:t>
            </w:r>
          </w:p>
        </w:tc>
        <w:tc>
          <w:tcPr>
            <w:tcW w:w="998"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0,005351</w:t>
            </w:r>
          </w:p>
        </w:tc>
        <w:tc>
          <w:tcPr>
            <w:tcW w:w="1033"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0,00818</w:t>
            </w:r>
          </w:p>
        </w:tc>
      </w:tr>
      <w:tr w:rsidR="00EC18D1" w:rsidRPr="005D61B0" w:rsidTr="00437594">
        <w:trPr>
          <w:trHeight w:val="118"/>
        </w:trPr>
        <w:tc>
          <w:tcPr>
            <w:tcW w:w="532" w:type="dxa"/>
            <w:tcBorders>
              <w:top w:val="nil"/>
              <w:left w:val="single" w:sz="4" w:space="0" w:color="auto"/>
              <w:bottom w:val="single" w:sz="4" w:space="0" w:color="auto"/>
              <w:right w:val="single" w:sz="4" w:space="0" w:color="auto"/>
            </w:tcBorders>
            <w:shd w:val="clear" w:color="auto" w:fill="auto"/>
            <w:noWrap/>
            <w:vAlign w:val="bottom"/>
          </w:tcPr>
          <w:p w:rsidR="00EC18D1" w:rsidRPr="00DB5D65" w:rsidRDefault="00EC18D1" w:rsidP="00351869">
            <w:pPr>
              <w:jc w:val="center"/>
              <w:rPr>
                <w:color w:val="000000"/>
                <w:sz w:val="18"/>
                <w:szCs w:val="18"/>
                <w:lang w:val="en-ID" w:eastAsia="en-ID"/>
              </w:rPr>
            </w:pPr>
            <w:r w:rsidRPr="00DB5D65">
              <w:rPr>
                <w:color w:val="000000"/>
                <w:sz w:val="18"/>
                <w:szCs w:val="18"/>
                <w:lang w:val="en-ID" w:eastAsia="en-ID"/>
              </w:rPr>
              <w:t>26</w:t>
            </w:r>
          </w:p>
        </w:tc>
        <w:tc>
          <w:tcPr>
            <w:tcW w:w="587"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29</w:t>
            </w:r>
          </w:p>
        </w:tc>
        <w:tc>
          <w:tcPr>
            <w:tcW w:w="562"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150</w:t>
            </w:r>
          </w:p>
        </w:tc>
        <w:tc>
          <w:tcPr>
            <w:tcW w:w="651" w:type="dxa"/>
            <w:tcBorders>
              <w:top w:val="nil"/>
              <w:left w:val="nil"/>
              <w:bottom w:val="single" w:sz="4" w:space="0" w:color="auto"/>
              <w:right w:val="single" w:sz="4" w:space="0" w:color="auto"/>
            </w:tcBorders>
            <w:shd w:val="clear" w:color="auto" w:fill="auto"/>
            <w:noWrap/>
            <w:vAlign w:val="bottom"/>
          </w:tcPr>
          <w:p w:rsidR="00EC18D1" w:rsidRPr="00DB5D65" w:rsidRDefault="00EC18D1" w:rsidP="00437594">
            <w:pPr>
              <w:ind w:left="-147"/>
              <w:jc w:val="center"/>
              <w:rPr>
                <w:color w:val="000000"/>
                <w:sz w:val="18"/>
                <w:szCs w:val="18"/>
                <w:lang w:val="en-ID" w:eastAsia="en-ID"/>
              </w:rPr>
            </w:pPr>
            <w:r w:rsidRPr="00DB5D65">
              <w:rPr>
                <w:color w:val="000000"/>
                <w:sz w:val="18"/>
                <w:szCs w:val="18"/>
                <w:lang w:val="en-ID" w:eastAsia="en-ID"/>
              </w:rPr>
              <w:t>0,095</w:t>
            </w:r>
          </w:p>
        </w:tc>
        <w:tc>
          <w:tcPr>
            <w:tcW w:w="998"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0,005135</w:t>
            </w:r>
          </w:p>
        </w:tc>
        <w:tc>
          <w:tcPr>
            <w:tcW w:w="1033"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jc w:val="center"/>
              <w:rPr>
                <w:color w:val="000000"/>
                <w:sz w:val="18"/>
                <w:szCs w:val="18"/>
                <w:lang w:val="en-ID" w:eastAsia="en-ID"/>
              </w:rPr>
            </w:pPr>
            <w:r w:rsidRPr="00DB5D65">
              <w:rPr>
                <w:color w:val="000000"/>
                <w:sz w:val="18"/>
                <w:szCs w:val="18"/>
                <w:lang w:val="en-ID" w:eastAsia="en-ID"/>
              </w:rPr>
              <w:t>0,007849</w:t>
            </w:r>
          </w:p>
        </w:tc>
      </w:tr>
      <w:tr w:rsidR="00EC18D1" w:rsidRPr="005D61B0" w:rsidTr="00437594">
        <w:trPr>
          <w:trHeight w:val="64"/>
        </w:trPr>
        <w:tc>
          <w:tcPr>
            <w:tcW w:w="532" w:type="dxa"/>
            <w:tcBorders>
              <w:top w:val="nil"/>
              <w:left w:val="single" w:sz="4" w:space="0" w:color="auto"/>
              <w:bottom w:val="single" w:sz="4" w:space="0" w:color="auto"/>
              <w:right w:val="single" w:sz="4" w:space="0" w:color="auto"/>
            </w:tcBorders>
            <w:shd w:val="clear" w:color="auto" w:fill="auto"/>
            <w:noWrap/>
            <w:vAlign w:val="bottom"/>
          </w:tcPr>
          <w:p w:rsidR="00EC18D1" w:rsidRPr="00DB5D65" w:rsidRDefault="00351869" w:rsidP="00351869">
            <w:pPr>
              <w:jc w:val="center"/>
              <w:rPr>
                <w:color w:val="000000"/>
                <w:sz w:val="18"/>
                <w:szCs w:val="18"/>
                <w:lang w:val="en-ID" w:eastAsia="en-ID"/>
              </w:rPr>
            </w:pPr>
            <w:r w:rsidRPr="00DB5D65">
              <w:rPr>
                <w:color w:val="000000"/>
                <w:sz w:val="18"/>
                <w:szCs w:val="18"/>
                <w:lang w:val="en-ID" w:eastAsia="en-ID"/>
              </w:rPr>
              <w:t>|</w:t>
            </w:r>
          </w:p>
        </w:tc>
        <w:tc>
          <w:tcPr>
            <w:tcW w:w="587"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rPr>
                <w:color w:val="000000"/>
                <w:sz w:val="18"/>
                <w:szCs w:val="18"/>
                <w:lang w:val="en-ID" w:eastAsia="en-ID"/>
              </w:rPr>
            </w:pPr>
          </w:p>
        </w:tc>
        <w:tc>
          <w:tcPr>
            <w:tcW w:w="562"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rPr>
                <w:color w:val="000000"/>
                <w:sz w:val="18"/>
                <w:szCs w:val="18"/>
                <w:lang w:val="en-ID" w:eastAsia="en-ID"/>
              </w:rPr>
            </w:pPr>
          </w:p>
        </w:tc>
        <w:tc>
          <w:tcPr>
            <w:tcW w:w="651" w:type="dxa"/>
            <w:tcBorders>
              <w:top w:val="nil"/>
              <w:left w:val="nil"/>
              <w:bottom w:val="single" w:sz="4" w:space="0" w:color="auto"/>
              <w:right w:val="single" w:sz="4" w:space="0" w:color="auto"/>
            </w:tcBorders>
            <w:shd w:val="clear" w:color="auto" w:fill="auto"/>
            <w:noWrap/>
            <w:vAlign w:val="bottom"/>
          </w:tcPr>
          <w:p w:rsidR="00EC18D1" w:rsidRPr="00DB5D65" w:rsidRDefault="00EC18D1" w:rsidP="00437594">
            <w:pPr>
              <w:ind w:left="-147"/>
              <w:rPr>
                <w:color w:val="000000"/>
                <w:sz w:val="18"/>
                <w:szCs w:val="18"/>
                <w:lang w:val="en-ID" w:eastAsia="en-ID"/>
              </w:rPr>
            </w:pPr>
          </w:p>
        </w:tc>
        <w:tc>
          <w:tcPr>
            <w:tcW w:w="998"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rPr>
                <w:color w:val="000000"/>
                <w:sz w:val="18"/>
                <w:szCs w:val="18"/>
                <w:lang w:val="en-ID" w:eastAsia="en-ID"/>
              </w:rPr>
            </w:pPr>
          </w:p>
        </w:tc>
        <w:tc>
          <w:tcPr>
            <w:tcW w:w="1033" w:type="dxa"/>
            <w:tcBorders>
              <w:top w:val="nil"/>
              <w:left w:val="nil"/>
              <w:bottom w:val="single" w:sz="4" w:space="0" w:color="auto"/>
              <w:right w:val="single" w:sz="4" w:space="0" w:color="auto"/>
            </w:tcBorders>
            <w:shd w:val="clear" w:color="auto" w:fill="auto"/>
            <w:noWrap/>
            <w:vAlign w:val="bottom"/>
          </w:tcPr>
          <w:p w:rsidR="00EC18D1" w:rsidRPr="00DB5D65" w:rsidRDefault="00EC18D1" w:rsidP="00A034FB">
            <w:pPr>
              <w:rPr>
                <w:color w:val="000000"/>
                <w:sz w:val="18"/>
                <w:szCs w:val="18"/>
                <w:lang w:val="en-ID" w:eastAsia="en-ID"/>
              </w:rPr>
            </w:pPr>
          </w:p>
        </w:tc>
      </w:tr>
      <w:tr w:rsidR="00BB6C05" w:rsidRPr="005D61B0" w:rsidTr="00437594">
        <w:trPr>
          <w:trHeight w:val="118"/>
        </w:trPr>
        <w:tc>
          <w:tcPr>
            <w:tcW w:w="532" w:type="dxa"/>
            <w:tcBorders>
              <w:top w:val="nil"/>
              <w:left w:val="single" w:sz="4" w:space="0" w:color="auto"/>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104</w:t>
            </w:r>
          </w:p>
        </w:tc>
        <w:tc>
          <w:tcPr>
            <w:tcW w:w="587" w:type="dxa"/>
            <w:tcBorders>
              <w:top w:val="nil"/>
              <w:left w:val="nil"/>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105</w:t>
            </w:r>
          </w:p>
        </w:tc>
        <w:tc>
          <w:tcPr>
            <w:tcW w:w="562" w:type="dxa"/>
            <w:tcBorders>
              <w:top w:val="nil"/>
              <w:left w:val="nil"/>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150</w:t>
            </w:r>
          </w:p>
        </w:tc>
        <w:tc>
          <w:tcPr>
            <w:tcW w:w="651" w:type="dxa"/>
            <w:tcBorders>
              <w:top w:val="nil"/>
              <w:left w:val="nil"/>
              <w:bottom w:val="single" w:sz="4" w:space="0" w:color="auto"/>
              <w:right w:val="single" w:sz="4" w:space="0" w:color="auto"/>
            </w:tcBorders>
            <w:shd w:val="clear" w:color="auto" w:fill="auto"/>
            <w:noWrap/>
            <w:vAlign w:val="bottom"/>
          </w:tcPr>
          <w:p w:rsidR="00BB6C05" w:rsidRPr="00BB6C05" w:rsidRDefault="00BB6C05" w:rsidP="00437594">
            <w:pPr>
              <w:ind w:left="-147"/>
              <w:jc w:val="center"/>
              <w:rPr>
                <w:color w:val="000000"/>
                <w:sz w:val="18"/>
                <w:szCs w:val="18"/>
                <w:lang w:val="en-ID" w:eastAsia="en-ID"/>
              </w:rPr>
            </w:pPr>
            <w:r w:rsidRPr="00BB6C05">
              <w:rPr>
                <w:color w:val="000000"/>
                <w:sz w:val="18"/>
                <w:szCs w:val="18"/>
                <w:lang w:val="en-ID" w:eastAsia="en-ID"/>
              </w:rPr>
              <w:t>0,065</w:t>
            </w:r>
          </w:p>
        </w:tc>
        <w:tc>
          <w:tcPr>
            <w:tcW w:w="998" w:type="dxa"/>
            <w:tcBorders>
              <w:top w:val="nil"/>
              <w:left w:val="nil"/>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0,003513</w:t>
            </w:r>
          </w:p>
        </w:tc>
        <w:tc>
          <w:tcPr>
            <w:tcW w:w="1033" w:type="dxa"/>
            <w:tcBorders>
              <w:top w:val="nil"/>
              <w:left w:val="nil"/>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0,005371</w:t>
            </w:r>
          </w:p>
        </w:tc>
      </w:tr>
      <w:tr w:rsidR="00BB6C05" w:rsidRPr="005D61B0" w:rsidTr="00437594">
        <w:trPr>
          <w:trHeight w:val="118"/>
        </w:trPr>
        <w:tc>
          <w:tcPr>
            <w:tcW w:w="532" w:type="dxa"/>
            <w:tcBorders>
              <w:top w:val="nil"/>
              <w:left w:val="single" w:sz="4" w:space="0" w:color="auto"/>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105</w:t>
            </w:r>
          </w:p>
        </w:tc>
        <w:tc>
          <w:tcPr>
            <w:tcW w:w="587" w:type="dxa"/>
            <w:tcBorders>
              <w:top w:val="nil"/>
              <w:left w:val="nil"/>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106</w:t>
            </w:r>
          </w:p>
        </w:tc>
        <w:tc>
          <w:tcPr>
            <w:tcW w:w="562" w:type="dxa"/>
            <w:tcBorders>
              <w:top w:val="nil"/>
              <w:left w:val="nil"/>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150</w:t>
            </w:r>
          </w:p>
        </w:tc>
        <w:tc>
          <w:tcPr>
            <w:tcW w:w="651" w:type="dxa"/>
            <w:tcBorders>
              <w:top w:val="nil"/>
              <w:left w:val="nil"/>
              <w:bottom w:val="single" w:sz="4" w:space="0" w:color="auto"/>
              <w:right w:val="single" w:sz="4" w:space="0" w:color="auto"/>
            </w:tcBorders>
            <w:shd w:val="clear" w:color="auto" w:fill="auto"/>
            <w:noWrap/>
            <w:vAlign w:val="bottom"/>
          </w:tcPr>
          <w:p w:rsidR="00BB6C05" w:rsidRPr="00BB6C05" w:rsidRDefault="00BB6C05" w:rsidP="00437594">
            <w:pPr>
              <w:ind w:left="-147"/>
              <w:jc w:val="center"/>
              <w:rPr>
                <w:color w:val="000000"/>
                <w:sz w:val="18"/>
                <w:szCs w:val="18"/>
                <w:lang w:val="en-ID" w:eastAsia="en-ID"/>
              </w:rPr>
            </w:pPr>
            <w:r w:rsidRPr="00BB6C05">
              <w:rPr>
                <w:color w:val="000000"/>
                <w:sz w:val="18"/>
                <w:szCs w:val="18"/>
                <w:lang w:val="en-ID" w:eastAsia="en-ID"/>
              </w:rPr>
              <w:t>0,055</w:t>
            </w:r>
          </w:p>
        </w:tc>
        <w:tc>
          <w:tcPr>
            <w:tcW w:w="998" w:type="dxa"/>
            <w:tcBorders>
              <w:top w:val="nil"/>
              <w:left w:val="nil"/>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0,002973</w:t>
            </w:r>
          </w:p>
        </w:tc>
        <w:tc>
          <w:tcPr>
            <w:tcW w:w="1033" w:type="dxa"/>
            <w:tcBorders>
              <w:top w:val="nil"/>
              <w:left w:val="nil"/>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0,004544</w:t>
            </w:r>
          </w:p>
        </w:tc>
      </w:tr>
      <w:tr w:rsidR="00BB6C05" w:rsidRPr="005D61B0" w:rsidTr="00437594">
        <w:trPr>
          <w:trHeight w:val="118"/>
        </w:trPr>
        <w:tc>
          <w:tcPr>
            <w:tcW w:w="532" w:type="dxa"/>
            <w:tcBorders>
              <w:top w:val="nil"/>
              <w:left w:val="single" w:sz="4" w:space="0" w:color="auto"/>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98</w:t>
            </w:r>
          </w:p>
        </w:tc>
        <w:tc>
          <w:tcPr>
            <w:tcW w:w="587" w:type="dxa"/>
            <w:tcBorders>
              <w:top w:val="nil"/>
              <w:left w:val="nil"/>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107</w:t>
            </w:r>
          </w:p>
        </w:tc>
        <w:tc>
          <w:tcPr>
            <w:tcW w:w="562" w:type="dxa"/>
            <w:tcBorders>
              <w:top w:val="nil"/>
              <w:left w:val="nil"/>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150</w:t>
            </w:r>
          </w:p>
        </w:tc>
        <w:tc>
          <w:tcPr>
            <w:tcW w:w="651" w:type="dxa"/>
            <w:tcBorders>
              <w:top w:val="nil"/>
              <w:left w:val="nil"/>
              <w:bottom w:val="single" w:sz="4" w:space="0" w:color="auto"/>
              <w:right w:val="single" w:sz="4" w:space="0" w:color="auto"/>
            </w:tcBorders>
            <w:shd w:val="clear" w:color="auto" w:fill="auto"/>
            <w:noWrap/>
            <w:vAlign w:val="bottom"/>
          </w:tcPr>
          <w:p w:rsidR="00BB6C05" w:rsidRPr="00BB6C05" w:rsidRDefault="00BB6C05" w:rsidP="00437594">
            <w:pPr>
              <w:ind w:left="-147"/>
              <w:jc w:val="center"/>
              <w:rPr>
                <w:color w:val="000000"/>
                <w:sz w:val="18"/>
                <w:szCs w:val="18"/>
                <w:lang w:val="en-ID" w:eastAsia="en-ID"/>
              </w:rPr>
            </w:pPr>
            <w:r w:rsidRPr="00BB6C05">
              <w:rPr>
                <w:color w:val="000000"/>
                <w:sz w:val="18"/>
                <w:szCs w:val="18"/>
                <w:lang w:val="en-ID" w:eastAsia="en-ID"/>
              </w:rPr>
              <w:t>0,228</w:t>
            </w:r>
          </w:p>
        </w:tc>
        <w:tc>
          <w:tcPr>
            <w:tcW w:w="998" w:type="dxa"/>
            <w:tcBorders>
              <w:top w:val="nil"/>
              <w:left w:val="nil"/>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0,012323</w:t>
            </w:r>
          </w:p>
        </w:tc>
        <w:tc>
          <w:tcPr>
            <w:tcW w:w="1033" w:type="dxa"/>
            <w:tcBorders>
              <w:top w:val="nil"/>
              <w:left w:val="nil"/>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0,018839</w:t>
            </w:r>
          </w:p>
        </w:tc>
      </w:tr>
      <w:tr w:rsidR="00BB6C05" w:rsidRPr="005D61B0" w:rsidTr="00437594">
        <w:trPr>
          <w:trHeight w:val="136"/>
        </w:trPr>
        <w:tc>
          <w:tcPr>
            <w:tcW w:w="532" w:type="dxa"/>
            <w:tcBorders>
              <w:top w:val="nil"/>
              <w:left w:val="single" w:sz="4" w:space="0" w:color="auto"/>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107</w:t>
            </w:r>
          </w:p>
        </w:tc>
        <w:tc>
          <w:tcPr>
            <w:tcW w:w="587" w:type="dxa"/>
            <w:tcBorders>
              <w:top w:val="nil"/>
              <w:left w:val="nil"/>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108</w:t>
            </w:r>
          </w:p>
        </w:tc>
        <w:tc>
          <w:tcPr>
            <w:tcW w:w="562" w:type="dxa"/>
            <w:tcBorders>
              <w:top w:val="nil"/>
              <w:left w:val="nil"/>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150</w:t>
            </w:r>
          </w:p>
        </w:tc>
        <w:tc>
          <w:tcPr>
            <w:tcW w:w="651" w:type="dxa"/>
            <w:tcBorders>
              <w:top w:val="nil"/>
              <w:left w:val="nil"/>
              <w:bottom w:val="single" w:sz="4" w:space="0" w:color="auto"/>
              <w:right w:val="single" w:sz="4" w:space="0" w:color="auto"/>
            </w:tcBorders>
            <w:shd w:val="clear" w:color="auto" w:fill="auto"/>
            <w:noWrap/>
            <w:vAlign w:val="bottom"/>
          </w:tcPr>
          <w:p w:rsidR="00BB6C05" w:rsidRPr="00BB6C05" w:rsidRDefault="00BB6C05" w:rsidP="00437594">
            <w:pPr>
              <w:ind w:left="-147"/>
              <w:jc w:val="center"/>
              <w:rPr>
                <w:color w:val="000000"/>
                <w:sz w:val="18"/>
                <w:szCs w:val="18"/>
                <w:lang w:val="en-ID" w:eastAsia="en-ID"/>
              </w:rPr>
            </w:pPr>
            <w:r w:rsidRPr="00BB6C05">
              <w:rPr>
                <w:color w:val="000000"/>
                <w:sz w:val="18"/>
                <w:szCs w:val="18"/>
                <w:lang w:val="en-ID" w:eastAsia="en-ID"/>
              </w:rPr>
              <w:t>0,095</w:t>
            </w:r>
          </w:p>
        </w:tc>
        <w:tc>
          <w:tcPr>
            <w:tcW w:w="998" w:type="dxa"/>
            <w:tcBorders>
              <w:top w:val="nil"/>
              <w:left w:val="nil"/>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0,005135</w:t>
            </w:r>
          </w:p>
        </w:tc>
        <w:tc>
          <w:tcPr>
            <w:tcW w:w="1033" w:type="dxa"/>
            <w:tcBorders>
              <w:top w:val="nil"/>
              <w:left w:val="nil"/>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0,007849</w:t>
            </w:r>
          </w:p>
        </w:tc>
      </w:tr>
      <w:tr w:rsidR="00BB6C05" w:rsidRPr="005D61B0" w:rsidTr="00437594">
        <w:trPr>
          <w:trHeight w:val="73"/>
        </w:trPr>
        <w:tc>
          <w:tcPr>
            <w:tcW w:w="532" w:type="dxa"/>
            <w:tcBorders>
              <w:top w:val="nil"/>
              <w:left w:val="single" w:sz="4" w:space="0" w:color="auto"/>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107</w:t>
            </w:r>
          </w:p>
        </w:tc>
        <w:tc>
          <w:tcPr>
            <w:tcW w:w="587" w:type="dxa"/>
            <w:tcBorders>
              <w:top w:val="nil"/>
              <w:left w:val="nil"/>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109</w:t>
            </w:r>
          </w:p>
        </w:tc>
        <w:tc>
          <w:tcPr>
            <w:tcW w:w="562" w:type="dxa"/>
            <w:tcBorders>
              <w:top w:val="nil"/>
              <w:left w:val="nil"/>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150</w:t>
            </w:r>
          </w:p>
        </w:tc>
        <w:tc>
          <w:tcPr>
            <w:tcW w:w="651" w:type="dxa"/>
            <w:tcBorders>
              <w:top w:val="nil"/>
              <w:left w:val="nil"/>
              <w:bottom w:val="single" w:sz="4" w:space="0" w:color="auto"/>
              <w:right w:val="single" w:sz="4" w:space="0" w:color="auto"/>
            </w:tcBorders>
            <w:shd w:val="clear" w:color="auto" w:fill="auto"/>
            <w:noWrap/>
            <w:vAlign w:val="bottom"/>
          </w:tcPr>
          <w:p w:rsidR="00BB6C05" w:rsidRPr="00BB6C05" w:rsidRDefault="00BB6C05" w:rsidP="00437594">
            <w:pPr>
              <w:ind w:left="-147"/>
              <w:jc w:val="center"/>
              <w:rPr>
                <w:color w:val="000000"/>
                <w:sz w:val="18"/>
                <w:szCs w:val="18"/>
                <w:lang w:val="en-ID" w:eastAsia="en-ID"/>
              </w:rPr>
            </w:pPr>
            <w:r w:rsidRPr="00BB6C05">
              <w:rPr>
                <w:color w:val="000000"/>
                <w:sz w:val="18"/>
                <w:szCs w:val="18"/>
                <w:lang w:val="en-ID" w:eastAsia="en-ID"/>
              </w:rPr>
              <w:t>0,28</w:t>
            </w:r>
          </w:p>
        </w:tc>
        <w:tc>
          <w:tcPr>
            <w:tcW w:w="998" w:type="dxa"/>
            <w:tcBorders>
              <w:top w:val="nil"/>
              <w:left w:val="nil"/>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0,015134</w:t>
            </w:r>
          </w:p>
        </w:tc>
        <w:tc>
          <w:tcPr>
            <w:tcW w:w="1033" w:type="dxa"/>
            <w:tcBorders>
              <w:top w:val="nil"/>
              <w:left w:val="nil"/>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0,023135</w:t>
            </w:r>
          </w:p>
        </w:tc>
      </w:tr>
      <w:tr w:rsidR="00BB6C05" w:rsidRPr="005D61B0" w:rsidTr="00437594">
        <w:trPr>
          <w:trHeight w:val="244"/>
        </w:trPr>
        <w:tc>
          <w:tcPr>
            <w:tcW w:w="532" w:type="dxa"/>
            <w:tcBorders>
              <w:top w:val="nil"/>
              <w:left w:val="single" w:sz="4" w:space="0" w:color="auto"/>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109</w:t>
            </w:r>
          </w:p>
        </w:tc>
        <w:tc>
          <w:tcPr>
            <w:tcW w:w="587" w:type="dxa"/>
            <w:tcBorders>
              <w:top w:val="nil"/>
              <w:left w:val="nil"/>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110</w:t>
            </w:r>
          </w:p>
        </w:tc>
        <w:tc>
          <w:tcPr>
            <w:tcW w:w="562" w:type="dxa"/>
            <w:tcBorders>
              <w:top w:val="nil"/>
              <w:left w:val="nil"/>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150</w:t>
            </w:r>
          </w:p>
        </w:tc>
        <w:tc>
          <w:tcPr>
            <w:tcW w:w="651" w:type="dxa"/>
            <w:tcBorders>
              <w:top w:val="nil"/>
              <w:left w:val="nil"/>
              <w:bottom w:val="single" w:sz="4" w:space="0" w:color="auto"/>
              <w:right w:val="single" w:sz="4" w:space="0" w:color="auto"/>
            </w:tcBorders>
            <w:shd w:val="clear" w:color="auto" w:fill="auto"/>
            <w:noWrap/>
            <w:vAlign w:val="bottom"/>
          </w:tcPr>
          <w:p w:rsidR="00BB6C05" w:rsidRPr="00BB6C05" w:rsidRDefault="00BB6C05" w:rsidP="00437594">
            <w:pPr>
              <w:ind w:left="-147"/>
              <w:jc w:val="center"/>
              <w:rPr>
                <w:color w:val="000000"/>
                <w:sz w:val="18"/>
                <w:szCs w:val="18"/>
                <w:lang w:val="en-ID" w:eastAsia="en-ID"/>
              </w:rPr>
            </w:pPr>
            <w:r w:rsidRPr="00BB6C05">
              <w:rPr>
                <w:color w:val="000000"/>
                <w:sz w:val="18"/>
                <w:szCs w:val="18"/>
                <w:lang w:val="en-ID" w:eastAsia="en-ID"/>
              </w:rPr>
              <w:t>0,319</w:t>
            </w:r>
          </w:p>
        </w:tc>
        <w:tc>
          <w:tcPr>
            <w:tcW w:w="998" w:type="dxa"/>
            <w:tcBorders>
              <w:top w:val="nil"/>
              <w:left w:val="nil"/>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0,017242</w:t>
            </w:r>
          </w:p>
        </w:tc>
        <w:tc>
          <w:tcPr>
            <w:tcW w:w="1033" w:type="dxa"/>
            <w:tcBorders>
              <w:top w:val="nil"/>
              <w:left w:val="nil"/>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0,026357</w:t>
            </w:r>
          </w:p>
        </w:tc>
      </w:tr>
      <w:tr w:rsidR="00BB6C05" w:rsidRPr="005D61B0" w:rsidTr="00437594">
        <w:trPr>
          <w:trHeight w:val="154"/>
        </w:trPr>
        <w:tc>
          <w:tcPr>
            <w:tcW w:w="532" w:type="dxa"/>
            <w:tcBorders>
              <w:top w:val="nil"/>
              <w:left w:val="single" w:sz="4" w:space="0" w:color="auto"/>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110</w:t>
            </w:r>
          </w:p>
        </w:tc>
        <w:tc>
          <w:tcPr>
            <w:tcW w:w="587" w:type="dxa"/>
            <w:tcBorders>
              <w:top w:val="nil"/>
              <w:left w:val="nil"/>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111</w:t>
            </w:r>
          </w:p>
        </w:tc>
        <w:tc>
          <w:tcPr>
            <w:tcW w:w="562" w:type="dxa"/>
            <w:tcBorders>
              <w:top w:val="nil"/>
              <w:left w:val="nil"/>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150</w:t>
            </w:r>
          </w:p>
        </w:tc>
        <w:tc>
          <w:tcPr>
            <w:tcW w:w="651" w:type="dxa"/>
            <w:tcBorders>
              <w:top w:val="nil"/>
              <w:left w:val="nil"/>
              <w:bottom w:val="single" w:sz="4" w:space="0" w:color="auto"/>
              <w:right w:val="single" w:sz="4" w:space="0" w:color="auto"/>
            </w:tcBorders>
            <w:shd w:val="clear" w:color="auto" w:fill="auto"/>
            <w:noWrap/>
            <w:vAlign w:val="bottom"/>
          </w:tcPr>
          <w:p w:rsidR="00BB6C05" w:rsidRPr="00BB6C05" w:rsidRDefault="00BB6C05" w:rsidP="00437594">
            <w:pPr>
              <w:ind w:left="-147"/>
              <w:jc w:val="center"/>
              <w:rPr>
                <w:color w:val="000000"/>
                <w:sz w:val="18"/>
                <w:szCs w:val="18"/>
                <w:lang w:val="en-ID" w:eastAsia="en-ID"/>
              </w:rPr>
            </w:pPr>
            <w:r w:rsidRPr="00BB6C05">
              <w:rPr>
                <w:color w:val="000000"/>
                <w:sz w:val="18"/>
                <w:szCs w:val="18"/>
                <w:lang w:val="en-ID" w:eastAsia="en-ID"/>
              </w:rPr>
              <w:t>0,536</w:t>
            </w:r>
          </w:p>
        </w:tc>
        <w:tc>
          <w:tcPr>
            <w:tcW w:w="998" w:type="dxa"/>
            <w:tcBorders>
              <w:top w:val="nil"/>
              <w:left w:val="nil"/>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0,028971</w:t>
            </w:r>
          </w:p>
        </w:tc>
        <w:tc>
          <w:tcPr>
            <w:tcW w:w="1033" w:type="dxa"/>
            <w:tcBorders>
              <w:top w:val="nil"/>
              <w:left w:val="nil"/>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0,044287</w:t>
            </w:r>
          </w:p>
        </w:tc>
      </w:tr>
      <w:tr w:rsidR="00BB6C05" w:rsidRPr="005D61B0" w:rsidTr="00437594">
        <w:trPr>
          <w:trHeight w:val="154"/>
        </w:trPr>
        <w:tc>
          <w:tcPr>
            <w:tcW w:w="532" w:type="dxa"/>
            <w:tcBorders>
              <w:top w:val="nil"/>
              <w:left w:val="single" w:sz="4" w:space="0" w:color="auto"/>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111</w:t>
            </w:r>
          </w:p>
        </w:tc>
        <w:tc>
          <w:tcPr>
            <w:tcW w:w="587" w:type="dxa"/>
            <w:tcBorders>
              <w:top w:val="nil"/>
              <w:left w:val="nil"/>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112</w:t>
            </w:r>
          </w:p>
        </w:tc>
        <w:tc>
          <w:tcPr>
            <w:tcW w:w="562" w:type="dxa"/>
            <w:tcBorders>
              <w:top w:val="nil"/>
              <w:left w:val="nil"/>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150</w:t>
            </w:r>
          </w:p>
        </w:tc>
        <w:tc>
          <w:tcPr>
            <w:tcW w:w="651" w:type="dxa"/>
            <w:tcBorders>
              <w:top w:val="nil"/>
              <w:left w:val="nil"/>
              <w:bottom w:val="single" w:sz="4" w:space="0" w:color="auto"/>
              <w:right w:val="single" w:sz="4" w:space="0" w:color="auto"/>
            </w:tcBorders>
            <w:shd w:val="clear" w:color="auto" w:fill="auto"/>
            <w:noWrap/>
            <w:vAlign w:val="bottom"/>
          </w:tcPr>
          <w:p w:rsidR="00BB6C05" w:rsidRPr="00BB6C05" w:rsidRDefault="00BB6C05" w:rsidP="00437594">
            <w:pPr>
              <w:ind w:left="-147"/>
              <w:jc w:val="center"/>
              <w:rPr>
                <w:color w:val="000000"/>
                <w:sz w:val="18"/>
                <w:szCs w:val="18"/>
                <w:lang w:val="en-ID" w:eastAsia="en-ID"/>
              </w:rPr>
            </w:pPr>
            <w:r w:rsidRPr="00BB6C05">
              <w:rPr>
                <w:color w:val="000000"/>
                <w:sz w:val="18"/>
                <w:szCs w:val="18"/>
                <w:lang w:val="en-ID" w:eastAsia="en-ID"/>
              </w:rPr>
              <w:t>0,248</w:t>
            </w:r>
          </w:p>
        </w:tc>
        <w:tc>
          <w:tcPr>
            <w:tcW w:w="998" w:type="dxa"/>
            <w:tcBorders>
              <w:top w:val="nil"/>
              <w:left w:val="nil"/>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0,013404</w:t>
            </w:r>
          </w:p>
        </w:tc>
        <w:tc>
          <w:tcPr>
            <w:tcW w:w="1033" w:type="dxa"/>
            <w:tcBorders>
              <w:top w:val="nil"/>
              <w:left w:val="nil"/>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0,020491</w:t>
            </w:r>
          </w:p>
        </w:tc>
      </w:tr>
      <w:tr w:rsidR="00BB6C05" w:rsidRPr="005D61B0" w:rsidTr="00437594">
        <w:trPr>
          <w:trHeight w:val="154"/>
        </w:trPr>
        <w:tc>
          <w:tcPr>
            <w:tcW w:w="532" w:type="dxa"/>
            <w:tcBorders>
              <w:top w:val="nil"/>
              <w:left w:val="single" w:sz="4" w:space="0" w:color="auto"/>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112</w:t>
            </w:r>
          </w:p>
        </w:tc>
        <w:tc>
          <w:tcPr>
            <w:tcW w:w="587" w:type="dxa"/>
            <w:tcBorders>
              <w:top w:val="nil"/>
              <w:left w:val="nil"/>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113</w:t>
            </w:r>
          </w:p>
        </w:tc>
        <w:tc>
          <w:tcPr>
            <w:tcW w:w="562" w:type="dxa"/>
            <w:tcBorders>
              <w:top w:val="nil"/>
              <w:left w:val="nil"/>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150</w:t>
            </w:r>
          </w:p>
        </w:tc>
        <w:tc>
          <w:tcPr>
            <w:tcW w:w="651" w:type="dxa"/>
            <w:tcBorders>
              <w:top w:val="nil"/>
              <w:left w:val="nil"/>
              <w:bottom w:val="single" w:sz="4" w:space="0" w:color="auto"/>
              <w:right w:val="single" w:sz="4" w:space="0" w:color="auto"/>
            </w:tcBorders>
            <w:shd w:val="clear" w:color="auto" w:fill="auto"/>
            <w:noWrap/>
            <w:vAlign w:val="bottom"/>
          </w:tcPr>
          <w:p w:rsidR="00BB6C05" w:rsidRPr="00BB6C05" w:rsidRDefault="00BB6C05" w:rsidP="00437594">
            <w:pPr>
              <w:ind w:left="-147"/>
              <w:jc w:val="center"/>
              <w:rPr>
                <w:color w:val="000000"/>
                <w:sz w:val="18"/>
                <w:szCs w:val="18"/>
                <w:lang w:val="en-ID" w:eastAsia="en-ID"/>
              </w:rPr>
            </w:pPr>
            <w:r w:rsidRPr="00BB6C05">
              <w:rPr>
                <w:color w:val="000000"/>
                <w:sz w:val="18"/>
                <w:szCs w:val="18"/>
                <w:lang w:val="en-ID" w:eastAsia="en-ID"/>
              </w:rPr>
              <w:t>0,798</w:t>
            </w:r>
          </w:p>
        </w:tc>
        <w:tc>
          <w:tcPr>
            <w:tcW w:w="998" w:type="dxa"/>
            <w:tcBorders>
              <w:top w:val="nil"/>
              <w:left w:val="nil"/>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0,043132</w:t>
            </w:r>
          </w:p>
        </w:tc>
        <w:tc>
          <w:tcPr>
            <w:tcW w:w="1033" w:type="dxa"/>
            <w:tcBorders>
              <w:top w:val="nil"/>
              <w:left w:val="nil"/>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0,065935</w:t>
            </w:r>
          </w:p>
        </w:tc>
      </w:tr>
      <w:tr w:rsidR="00BB6C05" w:rsidRPr="005D61B0" w:rsidTr="00437594">
        <w:trPr>
          <w:trHeight w:val="154"/>
        </w:trPr>
        <w:tc>
          <w:tcPr>
            <w:tcW w:w="532" w:type="dxa"/>
            <w:tcBorders>
              <w:top w:val="nil"/>
              <w:left w:val="single" w:sz="4" w:space="0" w:color="auto"/>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113</w:t>
            </w:r>
          </w:p>
        </w:tc>
        <w:tc>
          <w:tcPr>
            <w:tcW w:w="587" w:type="dxa"/>
            <w:tcBorders>
              <w:top w:val="nil"/>
              <w:left w:val="nil"/>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114</w:t>
            </w:r>
          </w:p>
        </w:tc>
        <w:tc>
          <w:tcPr>
            <w:tcW w:w="562" w:type="dxa"/>
            <w:tcBorders>
              <w:top w:val="nil"/>
              <w:left w:val="nil"/>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150</w:t>
            </w:r>
          </w:p>
        </w:tc>
        <w:tc>
          <w:tcPr>
            <w:tcW w:w="651" w:type="dxa"/>
            <w:tcBorders>
              <w:top w:val="nil"/>
              <w:left w:val="nil"/>
              <w:bottom w:val="single" w:sz="4" w:space="0" w:color="auto"/>
              <w:right w:val="single" w:sz="4" w:space="0" w:color="auto"/>
            </w:tcBorders>
            <w:shd w:val="clear" w:color="auto" w:fill="auto"/>
            <w:noWrap/>
            <w:vAlign w:val="bottom"/>
          </w:tcPr>
          <w:p w:rsidR="00BB6C05" w:rsidRPr="00BB6C05" w:rsidRDefault="00BB6C05" w:rsidP="00BB6C05">
            <w:pPr>
              <w:ind w:left="-68"/>
              <w:jc w:val="center"/>
              <w:rPr>
                <w:color w:val="000000"/>
                <w:sz w:val="18"/>
                <w:szCs w:val="18"/>
                <w:lang w:val="en-ID" w:eastAsia="en-ID"/>
              </w:rPr>
            </w:pPr>
            <w:r w:rsidRPr="00BB6C05">
              <w:rPr>
                <w:color w:val="000000"/>
                <w:sz w:val="18"/>
                <w:szCs w:val="18"/>
                <w:lang w:val="en-ID" w:eastAsia="en-ID"/>
              </w:rPr>
              <w:t>0,315</w:t>
            </w:r>
          </w:p>
        </w:tc>
        <w:tc>
          <w:tcPr>
            <w:tcW w:w="998" w:type="dxa"/>
            <w:tcBorders>
              <w:top w:val="nil"/>
              <w:left w:val="nil"/>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0,017026</w:t>
            </w:r>
          </w:p>
        </w:tc>
        <w:tc>
          <w:tcPr>
            <w:tcW w:w="1033" w:type="dxa"/>
            <w:tcBorders>
              <w:top w:val="nil"/>
              <w:left w:val="nil"/>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0,026027</w:t>
            </w:r>
          </w:p>
        </w:tc>
      </w:tr>
      <w:tr w:rsidR="00BB6C05" w:rsidRPr="005D61B0" w:rsidTr="00437594">
        <w:trPr>
          <w:trHeight w:val="154"/>
        </w:trPr>
        <w:tc>
          <w:tcPr>
            <w:tcW w:w="532" w:type="dxa"/>
            <w:tcBorders>
              <w:top w:val="nil"/>
              <w:left w:val="single" w:sz="4" w:space="0" w:color="auto"/>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114</w:t>
            </w:r>
          </w:p>
        </w:tc>
        <w:tc>
          <w:tcPr>
            <w:tcW w:w="587" w:type="dxa"/>
            <w:tcBorders>
              <w:top w:val="nil"/>
              <w:left w:val="nil"/>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115</w:t>
            </w:r>
          </w:p>
        </w:tc>
        <w:tc>
          <w:tcPr>
            <w:tcW w:w="562" w:type="dxa"/>
            <w:tcBorders>
              <w:top w:val="nil"/>
              <w:left w:val="nil"/>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150</w:t>
            </w:r>
          </w:p>
        </w:tc>
        <w:tc>
          <w:tcPr>
            <w:tcW w:w="651" w:type="dxa"/>
            <w:tcBorders>
              <w:top w:val="nil"/>
              <w:left w:val="nil"/>
              <w:bottom w:val="single" w:sz="4" w:space="0" w:color="auto"/>
              <w:right w:val="single" w:sz="4" w:space="0" w:color="auto"/>
            </w:tcBorders>
            <w:shd w:val="clear" w:color="auto" w:fill="auto"/>
            <w:noWrap/>
            <w:vAlign w:val="bottom"/>
          </w:tcPr>
          <w:p w:rsidR="00BB6C05" w:rsidRPr="00BB6C05" w:rsidRDefault="00BB6C05" w:rsidP="00BB6C05">
            <w:pPr>
              <w:ind w:left="-68"/>
              <w:jc w:val="center"/>
              <w:rPr>
                <w:color w:val="000000"/>
                <w:sz w:val="18"/>
                <w:szCs w:val="18"/>
                <w:lang w:val="en-ID" w:eastAsia="en-ID"/>
              </w:rPr>
            </w:pPr>
            <w:r w:rsidRPr="00BB6C05">
              <w:rPr>
                <w:color w:val="000000"/>
                <w:sz w:val="18"/>
                <w:szCs w:val="18"/>
                <w:lang w:val="en-ID" w:eastAsia="en-ID"/>
              </w:rPr>
              <w:t>0,284</w:t>
            </w:r>
          </w:p>
        </w:tc>
        <w:tc>
          <w:tcPr>
            <w:tcW w:w="998" w:type="dxa"/>
            <w:tcBorders>
              <w:top w:val="nil"/>
              <w:left w:val="nil"/>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0,01535</w:t>
            </w:r>
          </w:p>
        </w:tc>
        <w:tc>
          <w:tcPr>
            <w:tcW w:w="1033" w:type="dxa"/>
            <w:tcBorders>
              <w:top w:val="nil"/>
              <w:left w:val="nil"/>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0,023466</w:t>
            </w:r>
          </w:p>
        </w:tc>
      </w:tr>
      <w:tr w:rsidR="00BB6C05" w:rsidRPr="005D61B0" w:rsidTr="00437594">
        <w:trPr>
          <w:trHeight w:val="163"/>
        </w:trPr>
        <w:tc>
          <w:tcPr>
            <w:tcW w:w="532" w:type="dxa"/>
            <w:tcBorders>
              <w:top w:val="nil"/>
              <w:left w:val="single" w:sz="4" w:space="0" w:color="auto"/>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115</w:t>
            </w:r>
          </w:p>
        </w:tc>
        <w:tc>
          <w:tcPr>
            <w:tcW w:w="587" w:type="dxa"/>
            <w:tcBorders>
              <w:top w:val="nil"/>
              <w:left w:val="nil"/>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116</w:t>
            </w:r>
          </w:p>
        </w:tc>
        <w:tc>
          <w:tcPr>
            <w:tcW w:w="562" w:type="dxa"/>
            <w:tcBorders>
              <w:top w:val="nil"/>
              <w:left w:val="nil"/>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150</w:t>
            </w:r>
          </w:p>
        </w:tc>
        <w:tc>
          <w:tcPr>
            <w:tcW w:w="651" w:type="dxa"/>
            <w:tcBorders>
              <w:top w:val="nil"/>
              <w:left w:val="nil"/>
              <w:bottom w:val="single" w:sz="4" w:space="0" w:color="auto"/>
              <w:right w:val="single" w:sz="4" w:space="0" w:color="auto"/>
            </w:tcBorders>
            <w:shd w:val="clear" w:color="auto" w:fill="auto"/>
            <w:noWrap/>
            <w:vAlign w:val="bottom"/>
          </w:tcPr>
          <w:p w:rsidR="00BB6C05" w:rsidRPr="00BB6C05" w:rsidRDefault="00BB6C05" w:rsidP="00BB6C05">
            <w:pPr>
              <w:ind w:left="-68"/>
              <w:jc w:val="center"/>
              <w:rPr>
                <w:color w:val="000000"/>
                <w:sz w:val="18"/>
                <w:szCs w:val="18"/>
                <w:lang w:val="en-ID" w:eastAsia="en-ID"/>
              </w:rPr>
            </w:pPr>
            <w:r w:rsidRPr="00BB6C05">
              <w:rPr>
                <w:color w:val="000000"/>
                <w:sz w:val="18"/>
                <w:szCs w:val="18"/>
                <w:lang w:val="en-ID" w:eastAsia="en-ID"/>
              </w:rPr>
              <w:t>0,473</w:t>
            </w:r>
          </w:p>
        </w:tc>
        <w:tc>
          <w:tcPr>
            <w:tcW w:w="998" w:type="dxa"/>
            <w:tcBorders>
              <w:top w:val="nil"/>
              <w:left w:val="nil"/>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0,025566</w:t>
            </w:r>
          </w:p>
        </w:tc>
        <w:tc>
          <w:tcPr>
            <w:tcW w:w="1033" w:type="dxa"/>
            <w:tcBorders>
              <w:top w:val="nil"/>
              <w:left w:val="nil"/>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0,039082</w:t>
            </w:r>
          </w:p>
        </w:tc>
      </w:tr>
      <w:tr w:rsidR="00BB6C05" w:rsidRPr="005D61B0" w:rsidTr="00437594">
        <w:trPr>
          <w:trHeight w:val="253"/>
        </w:trPr>
        <w:tc>
          <w:tcPr>
            <w:tcW w:w="532" w:type="dxa"/>
            <w:tcBorders>
              <w:top w:val="nil"/>
              <w:left w:val="single" w:sz="4" w:space="0" w:color="auto"/>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116</w:t>
            </w:r>
          </w:p>
        </w:tc>
        <w:tc>
          <w:tcPr>
            <w:tcW w:w="587" w:type="dxa"/>
            <w:tcBorders>
              <w:top w:val="nil"/>
              <w:left w:val="nil"/>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117</w:t>
            </w:r>
          </w:p>
        </w:tc>
        <w:tc>
          <w:tcPr>
            <w:tcW w:w="562" w:type="dxa"/>
            <w:tcBorders>
              <w:top w:val="nil"/>
              <w:left w:val="nil"/>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150</w:t>
            </w:r>
          </w:p>
        </w:tc>
        <w:tc>
          <w:tcPr>
            <w:tcW w:w="651" w:type="dxa"/>
            <w:tcBorders>
              <w:top w:val="nil"/>
              <w:left w:val="nil"/>
              <w:bottom w:val="single" w:sz="4" w:space="0" w:color="auto"/>
              <w:right w:val="single" w:sz="4" w:space="0" w:color="auto"/>
            </w:tcBorders>
            <w:shd w:val="clear" w:color="auto" w:fill="auto"/>
            <w:noWrap/>
            <w:vAlign w:val="bottom"/>
          </w:tcPr>
          <w:p w:rsidR="00BB6C05" w:rsidRPr="00BB6C05" w:rsidRDefault="00BB6C05" w:rsidP="00BB6C05">
            <w:pPr>
              <w:ind w:left="-68"/>
              <w:jc w:val="center"/>
              <w:rPr>
                <w:color w:val="000000"/>
                <w:sz w:val="18"/>
                <w:szCs w:val="18"/>
                <w:lang w:val="en-ID" w:eastAsia="en-ID"/>
              </w:rPr>
            </w:pPr>
            <w:r w:rsidRPr="00BB6C05">
              <w:rPr>
                <w:color w:val="000000"/>
                <w:sz w:val="18"/>
                <w:szCs w:val="18"/>
                <w:lang w:val="en-ID" w:eastAsia="en-ID"/>
              </w:rPr>
              <w:t>0,739</w:t>
            </w:r>
          </w:p>
        </w:tc>
        <w:tc>
          <w:tcPr>
            <w:tcW w:w="998" w:type="dxa"/>
            <w:tcBorders>
              <w:top w:val="nil"/>
              <w:left w:val="nil"/>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0,039943</w:t>
            </w:r>
          </w:p>
        </w:tc>
        <w:tc>
          <w:tcPr>
            <w:tcW w:w="1033" w:type="dxa"/>
            <w:tcBorders>
              <w:top w:val="nil"/>
              <w:left w:val="nil"/>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0,06106</w:t>
            </w:r>
          </w:p>
        </w:tc>
      </w:tr>
      <w:tr w:rsidR="00BB6C05" w:rsidRPr="005D61B0" w:rsidTr="00437594">
        <w:trPr>
          <w:trHeight w:val="253"/>
        </w:trPr>
        <w:tc>
          <w:tcPr>
            <w:tcW w:w="532" w:type="dxa"/>
            <w:tcBorders>
              <w:top w:val="nil"/>
              <w:left w:val="single" w:sz="4" w:space="0" w:color="auto"/>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116</w:t>
            </w:r>
          </w:p>
        </w:tc>
        <w:tc>
          <w:tcPr>
            <w:tcW w:w="587" w:type="dxa"/>
            <w:tcBorders>
              <w:top w:val="nil"/>
              <w:left w:val="nil"/>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118</w:t>
            </w:r>
          </w:p>
        </w:tc>
        <w:tc>
          <w:tcPr>
            <w:tcW w:w="562" w:type="dxa"/>
            <w:tcBorders>
              <w:top w:val="nil"/>
              <w:left w:val="nil"/>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150</w:t>
            </w:r>
          </w:p>
        </w:tc>
        <w:tc>
          <w:tcPr>
            <w:tcW w:w="651" w:type="dxa"/>
            <w:tcBorders>
              <w:top w:val="nil"/>
              <w:left w:val="nil"/>
              <w:bottom w:val="single" w:sz="4" w:space="0" w:color="auto"/>
              <w:right w:val="single" w:sz="4" w:space="0" w:color="auto"/>
            </w:tcBorders>
            <w:shd w:val="clear" w:color="auto" w:fill="auto"/>
            <w:noWrap/>
            <w:vAlign w:val="bottom"/>
          </w:tcPr>
          <w:p w:rsidR="00BB6C05" w:rsidRPr="00BB6C05" w:rsidRDefault="00BB6C05" w:rsidP="00BB6C05">
            <w:pPr>
              <w:ind w:left="-68"/>
              <w:jc w:val="center"/>
              <w:rPr>
                <w:color w:val="000000"/>
                <w:sz w:val="18"/>
                <w:szCs w:val="18"/>
                <w:lang w:val="en-ID" w:eastAsia="en-ID"/>
              </w:rPr>
            </w:pPr>
            <w:r w:rsidRPr="00BB6C05">
              <w:rPr>
                <w:color w:val="000000"/>
                <w:sz w:val="18"/>
                <w:szCs w:val="18"/>
                <w:lang w:val="en-ID" w:eastAsia="en-ID"/>
              </w:rPr>
              <w:t>0,225</w:t>
            </w:r>
          </w:p>
        </w:tc>
        <w:tc>
          <w:tcPr>
            <w:tcW w:w="998" w:type="dxa"/>
            <w:tcBorders>
              <w:top w:val="nil"/>
              <w:left w:val="nil"/>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0,012161</w:t>
            </w:r>
          </w:p>
        </w:tc>
        <w:tc>
          <w:tcPr>
            <w:tcW w:w="1033" w:type="dxa"/>
            <w:tcBorders>
              <w:top w:val="nil"/>
              <w:left w:val="nil"/>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0,018591</w:t>
            </w:r>
          </w:p>
        </w:tc>
      </w:tr>
      <w:tr w:rsidR="00BB6C05" w:rsidRPr="005D61B0" w:rsidTr="00437594">
        <w:trPr>
          <w:trHeight w:val="253"/>
        </w:trPr>
        <w:tc>
          <w:tcPr>
            <w:tcW w:w="532" w:type="dxa"/>
            <w:tcBorders>
              <w:top w:val="nil"/>
              <w:left w:val="single" w:sz="4" w:space="0" w:color="auto"/>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118</w:t>
            </w:r>
          </w:p>
        </w:tc>
        <w:tc>
          <w:tcPr>
            <w:tcW w:w="587" w:type="dxa"/>
            <w:tcBorders>
              <w:top w:val="nil"/>
              <w:left w:val="nil"/>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119</w:t>
            </w:r>
          </w:p>
        </w:tc>
        <w:tc>
          <w:tcPr>
            <w:tcW w:w="562" w:type="dxa"/>
            <w:tcBorders>
              <w:top w:val="nil"/>
              <w:left w:val="nil"/>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150</w:t>
            </w:r>
          </w:p>
        </w:tc>
        <w:tc>
          <w:tcPr>
            <w:tcW w:w="651" w:type="dxa"/>
            <w:tcBorders>
              <w:top w:val="nil"/>
              <w:left w:val="nil"/>
              <w:bottom w:val="single" w:sz="4" w:space="0" w:color="auto"/>
              <w:right w:val="single" w:sz="4" w:space="0" w:color="auto"/>
            </w:tcBorders>
            <w:shd w:val="clear" w:color="auto" w:fill="auto"/>
            <w:noWrap/>
            <w:vAlign w:val="bottom"/>
          </w:tcPr>
          <w:p w:rsidR="00BB6C05" w:rsidRPr="00BB6C05" w:rsidRDefault="00BB6C05" w:rsidP="00BB6C05">
            <w:pPr>
              <w:ind w:left="-68"/>
              <w:jc w:val="center"/>
              <w:rPr>
                <w:color w:val="000000"/>
                <w:sz w:val="18"/>
                <w:szCs w:val="18"/>
                <w:lang w:val="en-ID" w:eastAsia="en-ID"/>
              </w:rPr>
            </w:pPr>
            <w:r w:rsidRPr="00BB6C05">
              <w:rPr>
                <w:color w:val="000000"/>
                <w:sz w:val="18"/>
                <w:szCs w:val="18"/>
                <w:lang w:val="en-ID" w:eastAsia="en-ID"/>
              </w:rPr>
              <w:t>0,288</w:t>
            </w:r>
          </w:p>
        </w:tc>
        <w:tc>
          <w:tcPr>
            <w:tcW w:w="998" w:type="dxa"/>
            <w:tcBorders>
              <w:top w:val="nil"/>
              <w:left w:val="nil"/>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0,015566</w:t>
            </w:r>
          </w:p>
        </w:tc>
        <w:tc>
          <w:tcPr>
            <w:tcW w:w="1033" w:type="dxa"/>
            <w:tcBorders>
              <w:top w:val="nil"/>
              <w:left w:val="nil"/>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0,023796</w:t>
            </w:r>
          </w:p>
        </w:tc>
      </w:tr>
      <w:tr w:rsidR="00BB6C05" w:rsidRPr="005D61B0" w:rsidTr="00437594">
        <w:trPr>
          <w:trHeight w:val="181"/>
        </w:trPr>
        <w:tc>
          <w:tcPr>
            <w:tcW w:w="532" w:type="dxa"/>
            <w:tcBorders>
              <w:top w:val="nil"/>
              <w:left w:val="single" w:sz="4" w:space="0" w:color="auto"/>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119</w:t>
            </w:r>
          </w:p>
        </w:tc>
        <w:tc>
          <w:tcPr>
            <w:tcW w:w="587" w:type="dxa"/>
            <w:tcBorders>
              <w:top w:val="nil"/>
              <w:left w:val="nil"/>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120</w:t>
            </w:r>
          </w:p>
        </w:tc>
        <w:tc>
          <w:tcPr>
            <w:tcW w:w="562" w:type="dxa"/>
            <w:tcBorders>
              <w:top w:val="nil"/>
              <w:left w:val="nil"/>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150</w:t>
            </w:r>
          </w:p>
        </w:tc>
        <w:tc>
          <w:tcPr>
            <w:tcW w:w="651" w:type="dxa"/>
            <w:tcBorders>
              <w:top w:val="nil"/>
              <w:left w:val="nil"/>
              <w:bottom w:val="single" w:sz="4" w:space="0" w:color="auto"/>
              <w:right w:val="single" w:sz="4" w:space="0" w:color="auto"/>
            </w:tcBorders>
            <w:shd w:val="clear" w:color="auto" w:fill="auto"/>
            <w:noWrap/>
            <w:vAlign w:val="bottom"/>
          </w:tcPr>
          <w:p w:rsidR="00BB6C05" w:rsidRPr="00BB6C05" w:rsidRDefault="00BB6C05" w:rsidP="00BB6C05">
            <w:pPr>
              <w:ind w:left="-68"/>
              <w:jc w:val="center"/>
              <w:rPr>
                <w:color w:val="000000"/>
                <w:sz w:val="18"/>
                <w:szCs w:val="18"/>
                <w:lang w:val="en-ID" w:eastAsia="en-ID"/>
              </w:rPr>
            </w:pPr>
            <w:r w:rsidRPr="00BB6C05">
              <w:rPr>
                <w:color w:val="000000"/>
                <w:sz w:val="18"/>
                <w:szCs w:val="18"/>
                <w:lang w:val="en-ID" w:eastAsia="en-ID"/>
              </w:rPr>
              <w:t>0,136</w:t>
            </w:r>
          </w:p>
        </w:tc>
        <w:tc>
          <w:tcPr>
            <w:tcW w:w="998" w:type="dxa"/>
            <w:tcBorders>
              <w:top w:val="nil"/>
              <w:left w:val="nil"/>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0,007351</w:t>
            </w:r>
          </w:p>
        </w:tc>
        <w:tc>
          <w:tcPr>
            <w:tcW w:w="1033" w:type="dxa"/>
            <w:tcBorders>
              <w:top w:val="nil"/>
              <w:left w:val="nil"/>
              <w:bottom w:val="single" w:sz="4" w:space="0" w:color="auto"/>
              <w:right w:val="single" w:sz="4" w:space="0" w:color="auto"/>
            </w:tcBorders>
            <w:shd w:val="clear" w:color="auto" w:fill="auto"/>
            <w:noWrap/>
            <w:vAlign w:val="bottom"/>
          </w:tcPr>
          <w:p w:rsidR="00BB6C05" w:rsidRPr="00BB6C05" w:rsidRDefault="00BB6C05" w:rsidP="00A67D73">
            <w:pPr>
              <w:jc w:val="center"/>
              <w:rPr>
                <w:color w:val="000000"/>
                <w:sz w:val="18"/>
                <w:szCs w:val="18"/>
                <w:lang w:val="en-ID" w:eastAsia="en-ID"/>
              </w:rPr>
            </w:pPr>
            <w:r w:rsidRPr="00BB6C05">
              <w:rPr>
                <w:color w:val="000000"/>
                <w:sz w:val="18"/>
                <w:szCs w:val="18"/>
                <w:lang w:val="en-ID" w:eastAsia="en-ID"/>
              </w:rPr>
              <w:t>0,011237</w:t>
            </w:r>
          </w:p>
        </w:tc>
      </w:tr>
    </w:tbl>
    <w:p w:rsidR="00362EC6" w:rsidRDefault="00362EC6" w:rsidP="00272A4A">
      <w:pPr>
        <w:keepNext/>
        <w:spacing w:line="228" w:lineRule="auto"/>
        <w:jc w:val="both"/>
        <w:outlineLvl w:val="2"/>
        <w:rPr>
          <w:rFonts w:eastAsia="Calibri"/>
          <w:b/>
          <w:lang w:eastAsia="x-none"/>
        </w:rPr>
      </w:pPr>
    </w:p>
    <w:p w:rsidR="00EC18D1" w:rsidRPr="00EC18D1" w:rsidRDefault="00C76765" w:rsidP="00BB6C05">
      <w:pPr>
        <w:keepNext/>
        <w:spacing w:line="228" w:lineRule="auto"/>
        <w:jc w:val="both"/>
        <w:outlineLvl w:val="2"/>
        <w:rPr>
          <w:rFonts w:eastAsia="Calibri"/>
          <w:b/>
          <w:lang w:eastAsia="x-none"/>
        </w:rPr>
      </w:pPr>
      <w:proofErr w:type="gramStart"/>
      <w:r>
        <w:rPr>
          <w:rFonts w:eastAsia="Calibri"/>
          <w:b/>
          <w:lang w:eastAsia="x-none"/>
        </w:rPr>
        <w:t xml:space="preserve">3.1 </w:t>
      </w:r>
      <w:r w:rsidR="00EC18D1" w:rsidRPr="00EC18D1">
        <w:rPr>
          <w:rFonts w:eastAsia="Calibri"/>
          <w:b/>
          <w:lang w:eastAsia="x-none"/>
        </w:rPr>
        <w:t xml:space="preserve"> Metode</w:t>
      </w:r>
      <w:proofErr w:type="gramEnd"/>
      <w:r w:rsidR="00EC18D1" w:rsidRPr="00EC18D1">
        <w:rPr>
          <w:rFonts w:eastAsia="Calibri"/>
          <w:b/>
          <w:lang w:eastAsia="x-none"/>
        </w:rPr>
        <w:t xml:space="preserve"> Rekonfigurasi Jaringan</w:t>
      </w:r>
    </w:p>
    <w:p w:rsidR="00EC18D1" w:rsidRDefault="00EC18D1" w:rsidP="00BB6C05">
      <w:pPr>
        <w:keepNext/>
        <w:spacing w:line="228" w:lineRule="auto"/>
        <w:ind w:firstLine="432"/>
        <w:jc w:val="both"/>
        <w:outlineLvl w:val="2"/>
        <w:rPr>
          <w:rFonts w:eastAsia="Calibri"/>
          <w:lang w:eastAsia="x-none"/>
        </w:rPr>
      </w:pPr>
      <w:r w:rsidRPr="00EC18D1">
        <w:rPr>
          <w:rFonts w:eastAsia="Calibri"/>
          <w:lang w:eastAsia="x-none"/>
        </w:rPr>
        <w:t>Proses menata konfigurasi awal dari jaringan (intial condition) menjadi suatu konfigurasi optimum akhir (optimal condition), sehingga dari konfigurasi yang terakhir ini diperoleh kerugian daya sistem distribusi yang paling kecil (aliran daya yang paling optimum).</w:t>
      </w:r>
    </w:p>
    <w:p w:rsidR="0028332B" w:rsidRPr="00272A4A" w:rsidRDefault="0028332B" w:rsidP="00272A4A">
      <w:pPr>
        <w:tabs>
          <w:tab w:val="left" w:pos="709"/>
          <w:tab w:val="right" w:leader="dot" w:pos="7560"/>
          <w:tab w:val="right" w:pos="7920"/>
        </w:tabs>
        <w:spacing w:line="228" w:lineRule="auto"/>
        <w:ind w:firstLine="432"/>
        <w:jc w:val="both"/>
      </w:pPr>
      <w:r>
        <w:tab/>
      </w:r>
      <w:proofErr w:type="gramStart"/>
      <w:r w:rsidRPr="00272A4A">
        <w:t>Pada penyulang Sungkai dan Okura terdapat 5 sakelar seksi yang dapat dirubah kondisi Normally Open (NO) atau Normally Close (NC).</w:t>
      </w:r>
      <w:proofErr w:type="gramEnd"/>
      <w:r w:rsidRPr="00272A4A">
        <w:t xml:space="preserve"> </w:t>
      </w:r>
      <w:proofErr w:type="gramStart"/>
      <w:r w:rsidRPr="00272A4A">
        <w:t>Adapun kelima sakelar seksi tersebut adalah Load Break Switch (LBS) Sembilang, Recloser Panorama, Recloser Raja Panjang, Recloser danau buatan dan Pole Top Switch (PTS) Pramuka.</w:t>
      </w:r>
      <w:proofErr w:type="gramEnd"/>
      <w:r w:rsidRPr="00272A4A">
        <w:t xml:space="preserve"> </w:t>
      </w:r>
      <w:proofErr w:type="gramStart"/>
      <w:r w:rsidRPr="00272A4A">
        <w:t>Pada kondisi eksisting sakelar seksi yang berfungsi sebagai pemutus kedua penyulang adalah Recloser danau Buatan.</w:t>
      </w:r>
      <w:proofErr w:type="gramEnd"/>
    </w:p>
    <w:p w:rsidR="00272A4A" w:rsidRDefault="0028332B" w:rsidP="00272A4A">
      <w:pPr>
        <w:tabs>
          <w:tab w:val="left" w:pos="709"/>
          <w:tab w:val="right" w:leader="dot" w:pos="7560"/>
          <w:tab w:val="right" w:pos="7920"/>
        </w:tabs>
        <w:spacing w:line="228" w:lineRule="auto"/>
        <w:ind w:firstLine="432"/>
        <w:jc w:val="both"/>
      </w:pPr>
      <w:r w:rsidRPr="00272A4A">
        <w:tab/>
        <w:t xml:space="preserve">Dikarenakan pada jaringa tersebut memiliki 5 sakelar seksi maka jenis konfigurasi yang </w:t>
      </w:r>
      <w:proofErr w:type="gramStart"/>
      <w:r w:rsidRPr="00272A4A">
        <w:t>akan</w:t>
      </w:r>
      <w:proofErr w:type="gramEnd"/>
      <w:r w:rsidRPr="00272A4A">
        <w:t xml:space="preserve"> dilakukan dipilih 2 tipe. Kondisi eksisting </w:t>
      </w:r>
      <w:proofErr w:type="gramStart"/>
      <w:r w:rsidRPr="00272A4A">
        <w:t>penyulang  merupakan</w:t>
      </w:r>
      <w:proofErr w:type="gramEnd"/>
      <w:r w:rsidRPr="00272A4A">
        <w:t xml:space="preserve"> kondisi  sebelum Rekonfigurasi  </w:t>
      </w:r>
      <w:r w:rsidR="00BB6C05">
        <w:t>dapat dilihat pada gambar 3.</w:t>
      </w:r>
      <w:r w:rsidRPr="00272A4A">
        <w:t xml:space="preserve"> </w:t>
      </w:r>
    </w:p>
    <w:p w:rsidR="00272A4A" w:rsidRDefault="00272A4A" w:rsidP="00272A4A">
      <w:pPr>
        <w:tabs>
          <w:tab w:val="left" w:pos="709"/>
          <w:tab w:val="right" w:leader="dot" w:pos="7560"/>
          <w:tab w:val="right" w:pos="7920"/>
        </w:tabs>
        <w:spacing w:line="228" w:lineRule="auto"/>
        <w:ind w:firstLine="432"/>
        <w:jc w:val="both"/>
      </w:pPr>
    </w:p>
    <w:p w:rsidR="0028332B" w:rsidRDefault="0028332B" w:rsidP="00272A4A">
      <w:pPr>
        <w:tabs>
          <w:tab w:val="left" w:pos="709"/>
          <w:tab w:val="right" w:leader="dot" w:pos="7560"/>
          <w:tab w:val="right" w:pos="7920"/>
        </w:tabs>
        <w:spacing w:line="228" w:lineRule="auto"/>
        <w:ind w:firstLine="432"/>
        <w:jc w:val="both"/>
        <w:rPr>
          <w:rFonts w:eastAsia="Calibri"/>
          <w:lang w:eastAsia="x-none"/>
        </w:rPr>
      </w:pPr>
      <w:r>
        <w:rPr>
          <w:rFonts w:eastAsia="Calibri"/>
          <w:noProof/>
        </w:rPr>
        <w:drawing>
          <wp:inline distT="0" distB="0" distL="0" distR="0" wp14:anchorId="0DCA689E" wp14:editId="291C3A69">
            <wp:extent cx="2635623" cy="343168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33980" cy="3429550"/>
                    </a:xfrm>
                    <a:prstGeom prst="rect">
                      <a:avLst/>
                    </a:prstGeom>
                    <a:noFill/>
                  </pic:spPr>
                </pic:pic>
              </a:graphicData>
            </a:graphic>
          </wp:inline>
        </w:drawing>
      </w:r>
    </w:p>
    <w:p w:rsidR="0028332B" w:rsidRDefault="0028332B" w:rsidP="00EC18D1">
      <w:pPr>
        <w:keepNext/>
        <w:spacing w:line="228" w:lineRule="auto"/>
        <w:ind w:firstLine="432"/>
        <w:jc w:val="both"/>
        <w:outlineLvl w:val="2"/>
        <w:rPr>
          <w:rFonts w:eastAsia="Calibri"/>
          <w:lang w:eastAsia="x-none"/>
        </w:rPr>
      </w:pPr>
    </w:p>
    <w:p w:rsidR="0028332B" w:rsidRPr="0028332B" w:rsidRDefault="0028332B" w:rsidP="00272A4A">
      <w:pPr>
        <w:spacing w:line="228" w:lineRule="auto"/>
        <w:jc w:val="center"/>
        <w:rPr>
          <w:sz w:val="18"/>
          <w:szCs w:val="18"/>
        </w:rPr>
      </w:pPr>
      <w:proofErr w:type="gramStart"/>
      <w:r w:rsidRPr="0028332B">
        <w:rPr>
          <w:sz w:val="18"/>
          <w:szCs w:val="18"/>
        </w:rPr>
        <w:t xml:space="preserve">Gambar </w:t>
      </w:r>
      <w:r w:rsidR="00C76765">
        <w:rPr>
          <w:sz w:val="18"/>
          <w:szCs w:val="18"/>
        </w:rPr>
        <w:t>3.</w:t>
      </w:r>
      <w:proofErr w:type="gramEnd"/>
      <w:r w:rsidRPr="0028332B">
        <w:rPr>
          <w:sz w:val="18"/>
          <w:szCs w:val="18"/>
        </w:rPr>
        <w:t xml:space="preserve"> Kondisi eksisting penyulang</w:t>
      </w:r>
    </w:p>
    <w:p w:rsidR="0028332B" w:rsidRPr="00EC18D1" w:rsidRDefault="0028332B" w:rsidP="00437594">
      <w:pPr>
        <w:keepNext/>
        <w:spacing w:line="228" w:lineRule="auto"/>
        <w:jc w:val="both"/>
        <w:outlineLvl w:val="2"/>
        <w:rPr>
          <w:rFonts w:eastAsia="Calibri"/>
          <w:lang w:eastAsia="x-none"/>
        </w:rPr>
      </w:pPr>
    </w:p>
    <w:p w:rsidR="0028332B" w:rsidRPr="00EC18D1" w:rsidRDefault="00EC18D1" w:rsidP="00C76765">
      <w:pPr>
        <w:tabs>
          <w:tab w:val="left" w:pos="709"/>
          <w:tab w:val="right" w:leader="dot" w:pos="7560"/>
          <w:tab w:val="right" w:pos="7920"/>
        </w:tabs>
        <w:spacing w:line="228" w:lineRule="auto"/>
        <w:ind w:firstLine="432"/>
        <w:jc w:val="both"/>
      </w:pPr>
      <w:r w:rsidRPr="00EC18D1">
        <w:t xml:space="preserve">Adapun bentuk dari peta rekonfigurasi yang ditentukan adalah sebagai </w:t>
      </w:r>
      <w:proofErr w:type="gramStart"/>
      <w:r w:rsidRPr="00EC18D1">
        <w:t>berikut :</w:t>
      </w:r>
      <w:proofErr w:type="gramEnd"/>
    </w:p>
    <w:p w:rsidR="00EC18D1" w:rsidRPr="00EC18D1" w:rsidRDefault="00EC18D1" w:rsidP="00EC18D1">
      <w:pPr>
        <w:autoSpaceDE w:val="0"/>
        <w:autoSpaceDN w:val="0"/>
        <w:adjustRightInd w:val="0"/>
        <w:spacing w:line="228" w:lineRule="auto"/>
        <w:jc w:val="both"/>
        <w:rPr>
          <w:rFonts w:eastAsia="Calibri"/>
        </w:rPr>
      </w:pPr>
      <w:proofErr w:type="gramStart"/>
      <w:r>
        <w:rPr>
          <w:rFonts w:eastAsia="Calibri"/>
        </w:rPr>
        <w:t>a.</w:t>
      </w:r>
      <w:r w:rsidRPr="00EC18D1">
        <w:rPr>
          <w:rFonts w:eastAsia="Calibri"/>
        </w:rPr>
        <w:t>Rekonfigurasi</w:t>
      </w:r>
      <w:proofErr w:type="gramEnd"/>
      <w:r w:rsidRPr="00EC18D1">
        <w:rPr>
          <w:rFonts w:eastAsia="Calibri"/>
        </w:rPr>
        <w:t xml:space="preserve"> satu</w:t>
      </w:r>
    </w:p>
    <w:p w:rsidR="00EC18D1" w:rsidRPr="00EC18D1" w:rsidRDefault="00EC18D1" w:rsidP="00EC18D1">
      <w:pPr>
        <w:autoSpaceDE w:val="0"/>
        <w:autoSpaceDN w:val="0"/>
        <w:adjustRightInd w:val="0"/>
        <w:spacing w:line="228" w:lineRule="auto"/>
        <w:ind w:firstLine="450"/>
        <w:jc w:val="both"/>
        <w:rPr>
          <w:rFonts w:eastAsia="Calibri"/>
        </w:rPr>
      </w:pPr>
      <w:proofErr w:type="gramStart"/>
      <w:r w:rsidRPr="00EC18D1">
        <w:rPr>
          <w:rFonts w:eastAsia="Calibri"/>
        </w:rPr>
        <w:t xml:space="preserve">Pada jenis rekonfigurasi </w:t>
      </w:r>
      <w:r w:rsidR="0028332B">
        <w:rPr>
          <w:rFonts w:eastAsia="Calibri"/>
        </w:rPr>
        <w:t>pertama</w:t>
      </w:r>
      <w:r w:rsidRPr="00EC18D1">
        <w:rPr>
          <w:rFonts w:eastAsia="Calibri"/>
        </w:rPr>
        <w:t xml:space="preserve"> sakelar seksi yang menjadi pemutus kedua penyulang tersebut adalah Recloser Panorama.</w:t>
      </w:r>
      <w:proofErr w:type="gramEnd"/>
      <w:r w:rsidR="00272A4A" w:rsidRPr="00272A4A">
        <w:t xml:space="preserve"> </w:t>
      </w:r>
      <w:proofErr w:type="gramStart"/>
      <w:r w:rsidR="00272A4A">
        <w:rPr>
          <w:rFonts w:eastAsia="Calibri"/>
        </w:rPr>
        <w:t>dapat</w:t>
      </w:r>
      <w:proofErr w:type="gramEnd"/>
      <w:r w:rsidR="00272A4A">
        <w:rPr>
          <w:rFonts w:eastAsia="Calibri"/>
        </w:rPr>
        <w:t xml:space="preserve"> dilihat pada gambar  4</w:t>
      </w:r>
      <w:r w:rsidR="00272A4A" w:rsidRPr="00272A4A">
        <w:rPr>
          <w:rFonts w:eastAsia="Calibri"/>
        </w:rPr>
        <w:t>.</w:t>
      </w:r>
    </w:p>
    <w:p w:rsidR="006F473F" w:rsidRDefault="006F473F" w:rsidP="00EC18D1">
      <w:pPr>
        <w:spacing w:line="228" w:lineRule="auto"/>
      </w:pPr>
    </w:p>
    <w:p w:rsidR="00EC18D1" w:rsidRDefault="00EC18D1" w:rsidP="00EC18D1">
      <w:pPr>
        <w:spacing w:line="228" w:lineRule="auto"/>
        <w:jc w:val="center"/>
      </w:pPr>
    </w:p>
    <w:p w:rsidR="0028332B" w:rsidRDefault="0028332B" w:rsidP="00EC18D1">
      <w:pPr>
        <w:spacing w:line="228" w:lineRule="auto"/>
        <w:jc w:val="center"/>
      </w:pPr>
    </w:p>
    <w:p w:rsidR="00EC18D1" w:rsidRDefault="00EC18D1" w:rsidP="00EC18D1">
      <w:pPr>
        <w:spacing w:line="228" w:lineRule="auto"/>
        <w:jc w:val="center"/>
      </w:pPr>
    </w:p>
    <w:p w:rsidR="0028332B" w:rsidRDefault="0028332B" w:rsidP="00EC18D1">
      <w:pPr>
        <w:spacing w:line="228" w:lineRule="auto"/>
        <w:jc w:val="center"/>
      </w:pPr>
      <w:r>
        <w:rPr>
          <w:noProof/>
        </w:rPr>
        <w:drawing>
          <wp:inline distT="0" distB="0" distL="0" distR="0" wp14:anchorId="5A7C5708">
            <wp:extent cx="2604052" cy="3120887"/>
            <wp:effectExtent l="0" t="0" r="635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3257" cy="3119935"/>
                    </a:xfrm>
                    <a:prstGeom prst="rect">
                      <a:avLst/>
                    </a:prstGeom>
                    <a:noFill/>
                  </pic:spPr>
                </pic:pic>
              </a:graphicData>
            </a:graphic>
          </wp:inline>
        </w:drawing>
      </w:r>
    </w:p>
    <w:p w:rsidR="0028332B" w:rsidRDefault="0028332B" w:rsidP="00EC18D1">
      <w:pPr>
        <w:spacing w:line="228" w:lineRule="auto"/>
        <w:jc w:val="center"/>
      </w:pPr>
    </w:p>
    <w:p w:rsidR="00EC18D1" w:rsidRPr="00C76765" w:rsidRDefault="00EC18D1" w:rsidP="00EC18D1">
      <w:pPr>
        <w:spacing w:line="228" w:lineRule="auto"/>
        <w:jc w:val="center"/>
        <w:rPr>
          <w:sz w:val="18"/>
          <w:szCs w:val="18"/>
        </w:rPr>
      </w:pPr>
      <w:proofErr w:type="gramStart"/>
      <w:r w:rsidRPr="00C76765">
        <w:rPr>
          <w:sz w:val="18"/>
          <w:szCs w:val="18"/>
        </w:rPr>
        <w:t xml:space="preserve">Gambar </w:t>
      </w:r>
      <w:r w:rsidR="00C76765" w:rsidRPr="00C76765">
        <w:rPr>
          <w:sz w:val="18"/>
          <w:szCs w:val="18"/>
        </w:rPr>
        <w:t>4.</w:t>
      </w:r>
      <w:proofErr w:type="gramEnd"/>
      <w:r w:rsidR="00C76765" w:rsidRPr="00C76765">
        <w:rPr>
          <w:sz w:val="18"/>
          <w:szCs w:val="18"/>
        </w:rPr>
        <w:t xml:space="preserve"> </w:t>
      </w:r>
      <w:r w:rsidRPr="00C76765">
        <w:rPr>
          <w:sz w:val="18"/>
          <w:szCs w:val="18"/>
        </w:rPr>
        <w:t xml:space="preserve"> Bentuk Rekonfigurasi Pertama</w:t>
      </w:r>
    </w:p>
    <w:p w:rsidR="00EC18D1" w:rsidRDefault="00EC18D1" w:rsidP="00EC18D1">
      <w:pPr>
        <w:spacing w:line="228" w:lineRule="auto"/>
        <w:jc w:val="center"/>
      </w:pPr>
    </w:p>
    <w:p w:rsidR="00EC18D1" w:rsidRPr="00272A4A" w:rsidRDefault="00272A4A" w:rsidP="00EC18D1">
      <w:pPr>
        <w:autoSpaceDE w:val="0"/>
        <w:autoSpaceDN w:val="0"/>
        <w:adjustRightInd w:val="0"/>
        <w:ind w:left="360"/>
        <w:jc w:val="both"/>
        <w:rPr>
          <w:rFonts w:eastAsia="Calibri"/>
        </w:rPr>
      </w:pPr>
      <w:r w:rsidRPr="00272A4A">
        <w:rPr>
          <w:rFonts w:eastAsia="Calibri"/>
        </w:rPr>
        <w:t xml:space="preserve">b. </w:t>
      </w:r>
      <w:r w:rsidR="00EC18D1" w:rsidRPr="00272A4A">
        <w:rPr>
          <w:rFonts w:eastAsia="Calibri"/>
        </w:rPr>
        <w:t>Rekonfigurasi dua</w:t>
      </w:r>
      <w:r>
        <w:rPr>
          <w:rFonts w:eastAsia="Calibri"/>
        </w:rPr>
        <w:t>.</w:t>
      </w:r>
      <w:r w:rsidR="00EC18D1" w:rsidRPr="00272A4A">
        <w:rPr>
          <w:rFonts w:eastAsia="Calibri"/>
        </w:rPr>
        <w:t xml:space="preserve"> </w:t>
      </w:r>
    </w:p>
    <w:p w:rsidR="00EC18D1" w:rsidRDefault="00EC18D1" w:rsidP="00EC18D1">
      <w:pPr>
        <w:autoSpaceDE w:val="0"/>
        <w:autoSpaceDN w:val="0"/>
        <w:adjustRightInd w:val="0"/>
        <w:ind w:left="360"/>
        <w:jc w:val="both"/>
        <w:rPr>
          <w:rFonts w:eastAsia="Calibri"/>
        </w:rPr>
      </w:pPr>
      <w:r w:rsidRPr="00EC18D1">
        <w:rPr>
          <w:rFonts w:eastAsia="Calibri"/>
        </w:rPr>
        <w:tab/>
      </w:r>
      <w:proofErr w:type="gramStart"/>
      <w:r w:rsidRPr="00EC18D1">
        <w:rPr>
          <w:rFonts w:eastAsia="Calibri"/>
        </w:rPr>
        <w:t>Pada jenis rekonfigurasi kedua sakelar seksi yang menjadi pemutus kedua penyulang tersebut adalah LBS Sembilang.</w:t>
      </w:r>
      <w:proofErr w:type="gramEnd"/>
      <w:r w:rsidR="00272A4A">
        <w:rPr>
          <w:rFonts w:eastAsia="Calibri"/>
        </w:rPr>
        <w:t xml:space="preserve"> </w:t>
      </w:r>
      <w:proofErr w:type="gramStart"/>
      <w:r w:rsidR="00272A4A">
        <w:rPr>
          <w:rFonts w:eastAsia="Calibri"/>
        </w:rPr>
        <w:t>dapat</w:t>
      </w:r>
      <w:proofErr w:type="gramEnd"/>
      <w:r w:rsidR="00272A4A">
        <w:rPr>
          <w:rFonts w:eastAsia="Calibri"/>
        </w:rPr>
        <w:t xml:space="preserve"> dilihat pada gambar  5.</w:t>
      </w:r>
    </w:p>
    <w:p w:rsidR="00A034FB" w:rsidRDefault="00A034FB" w:rsidP="00EC18D1">
      <w:pPr>
        <w:autoSpaceDE w:val="0"/>
        <w:autoSpaceDN w:val="0"/>
        <w:adjustRightInd w:val="0"/>
        <w:ind w:left="360"/>
        <w:jc w:val="both"/>
        <w:rPr>
          <w:rFonts w:eastAsia="Calibri"/>
        </w:rPr>
      </w:pPr>
    </w:p>
    <w:p w:rsidR="00A034FB" w:rsidRPr="00EC18D1" w:rsidRDefault="00A034FB" w:rsidP="00EC18D1">
      <w:pPr>
        <w:autoSpaceDE w:val="0"/>
        <w:autoSpaceDN w:val="0"/>
        <w:adjustRightInd w:val="0"/>
        <w:ind w:left="360"/>
        <w:jc w:val="both"/>
        <w:rPr>
          <w:rFonts w:eastAsia="Calibri"/>
        </w:rPr>
      </w:pPr>
    </w:p>
    <w:p w:rsidR="00EC18D1" w:rsidRDefault="00EC18D1" w:rsidP="00EC18D1">
      <w:pPr>
        <w:spacing w:line="228" w:lineRule="auto"/>
        <w:jc w:val="center"/>
      </w:pPr>
      <w:r>
        <w:rPr>
          <w:rFonts w:eastAsia="Calibri"/>
          <w:noProof/>
        </w:rPr>
        <w:drawing>
          <wp:inline distT="0" distB="0" distL="0" distR="0" wp14:anchorId="26E46658" wp14:editId="2337083A">
            <wp:extent cx="2684834" cy="3239311"/>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01925" cy="3259932"/>
                    </a:xfrm>
                    <a:prstGeom prst="rect">
                      <a:avLst/>
                    </a:prstGeom>
                    <a:noFill/>
                  </pic:spPr>
                </pic:pic>
              </a:graphicData>
            </a:graphic>
          </wp:inline>
        </w:drawing>
      </w:r>
    </w:p>
    <w:p w:rsidR="00EC18D1" w:rsidRDefault="00EC18D1" w:rsidP="00EC18D1">
      <w:pPr>
        <w:spacing w:line="228" w:lineRule="auto"/>
        <w:jc w:val="center"/>
      </w:pPr>
    </w:p>
    <w:p w:rsidR="00EC18D1" w:rsidRDefault="00EC18D1" w:rsidP="00EC18D1">
      <w:pPr>
        <w:spacing w:line="228" w:lineRule="auto"/>
        <w:jc w:val="center"/>
      </w:pPr>
      <w:proofErr w:type="gramStart"/>
      <w:r w:rsidRPr="00EC18D1">
        <w:t xml:space="preserve">Gambar </w:t>
      </w:r>
      <w:r w:rsidR="00C76765">
        <w:t>5.</w:t>
      </w:r>
      <w:proofErr w:type="gramEnd"/>
      <w:r w:rsidR="00C76765">
        <w:t xml:space="preserve"> </w:t>
      </w:r>
      <w:r w:rsidRPr="00EC18D1">
        <w:t xml:space="preserve"> Bentuk Rekonfigurasi kedua</w:t>
      </w:r>
    </w:p>
    <w:p w:rsidR="00EC18D1" w:rsidRDefault="00EC18D1" w:rsidP="00EC18D1">
      <w:pPr>
        <w:spacing w:line="228" w:lineRule="auto"/>
        <w:jc w:val="center"/>
      </w:pPr>
    </w:p>
    <w:p w:rsidR="0028332B" w:rsidRDefault="0028332B" w:rsidP="00EC18D1">
      <w:pPr>
        <w:tabs>
          <w:tab w:val="left" w:pos="2552"/>
        </w:tabs>
        <w:spacing w:line="228" w:lineRule="auto"/>
        <w:jc w:val="center"/>
      </w:pPr>
    </w:p>
    <w:p w:rsidR="00A034FB" w:rsidRDefault="00A034FB" w:rsidP="00EC18D1">
      <w:pPr>
        <w:tabs>
          <w:tab w:val="left" w:pos="2552"/>
        </w:tabs>
        <w:spacing w:line="228" w:lineRule="auto"/>
        <w:jc w:val="center"/>
        <w:rPr>
          <w:b/>
          <w:iCs/>
          <w:spacing w:val="-8"/>
          <w:sz w:val="22"/>
          <w:szCs w:val="22"/>
        </w:rPr>
      </w:pPr>
    </w:p>
    <w:p w:rsidR="00EC18D1" w:rsidRPr="00EC18D1" w:rsidRDefault="00EC18D1" w:rsidP="00EC18D1">
      <w:pPr>
        <w:tabs>
          <w:tab w:val="left" w:pos="2552"/>
        </w:tabs>
        <w:spacing w:line="228" w:lineRule="auto"/>
        <w:jc w:val="center"/>
        <w:rPr>
          <w:b/>
          <w:iCs/>
          <w:spacing w:val="-8"/>
          <w:sz w:val="22"/>
          <w:szCs w:val="22"/>
          <w:lang w:val="id-ID"/>
        </w:rPr>
      </w:pPr>
      <w:r w:rsidRPr="00EC18D1">
        <w:rPr>
          <w:b/>
          <w:iCs/>
          <w:spacing w:val="-8"/>
          <w:sz w:val="22"/>
          <w:szCs w:val="22"/>
          <w:lang w:val="id-ID"/>
        </w:rPr>
        <w:t xml:space="preserve">3. </w:t>
      </w:r>
      <w:r w:rsidRPr="00EC18D1">
        <w:rPr>
          <w:b/>
          <w:iCs/>
          <w:spacing w:val="-8"/>
          <w:sz w:val="22"/>
          <w:szCs w:val="22"/>
        </w:rPr>
        <w:t>HASIL DAN PEMBAHASAN</w:t>
      </w:r>
    </w:p>
    <w:p w:rsidR="00EC18D1" w:rsidRPr="00EC18D1" w:rsidRDefault="00EC18D1" w:rsidP="00EC18D1">
      <w:pPr>
        <w:autoSpaceDE w:val="0"/>
        <w:autoSpaceDN w:val="0"/>
        <w:adjustRightInd w:val="0"/>
        <w:ind w:left="360"/>
        <w:jc w:val="both"/>
        <w:rPr>
          <w:rFonts w:eastAsia="Calibri"/>
        </w:rPr>
      </w:pPr>
    </w:p>
    <w:p w:rsidR="00EC18D1" w:rsidRDefault="00EC18D1" w:rsidP="008C34E8">
      <w:pPr>
        <w:autoSpaceDE w:val="0"/>
        <w:autoSpaceDN w:val="0"/>
        <w:adjustRightInd w:val="0"/>
        <w:spacing w:line="228" w:lineRule="auto"/>
        <w:ind w:firstLine="432"/>
        <w:jc w:val="both"/>
      </w:pPr>
      <w:r w:rsidRPr="00EC18D1">
        <w:t xml:space="preserve">Berdasarkan hasil </w:t>
      </w:r>
      <w:r w:rsidRPr="00EC18D1">
        <w:rPr>
          <w:i/>
          <w:iCs/>
        </w:rPr>
        <w:t>Load Flow s</w:t>
      </w:r>
      <w:r w:rsidRPr="00EC18D1">
        <w:rPr>
          <w:rFonts w:eastAsia="Calibri"/>
        </w:rPr>
        <w:t xml:space="preserve">etelah dilakukan </w:t>
      </w:r>
      <w:proofErr w:type="gramStart"/>
      <w:r w:rsidRPr="00EC18D1">
        <w:rPr>
          <w:rFonts w:eastAsia="Calibri"/>
        </w:rPr>
        <w:t xml:space="preserve">Rekonfigurasi  </w:t>
      </w:r>
      <w:r w:rsidRPr="00EC18D1">
        <w:t>maka</w:t>
      </w:r>
      <w:proofErr w:type="gramEnd"/>
      <w:r w:rsidRPr="00EC18D1">
        <w:t xml:space="preserve"> dapat dilakukan perbaikan profil tegangan dengan cara rekonfigurasi jaringan dengan menggunakan penambahan </w:t>
      </w:r>
      <w:r w:rsidRPr="00EC18D1">
        <w:rPr>
          <w:i/>
          <w:iCs/>
        </w:rPr>
        <w:t xml:space="preserve">switch </w:t>
      </w:r>
      <w:r w:rsidRPr="00EC18D1">
        <w:t xml:space="preserve">untuk menaikkan tegangan dan menurunkan rugi – rugi, penulis menggunakan 2 kasus Rekonfigurasi. Dari hasil perhitungan </w:t>
      </w:r>
      <w:r w:rsidRPr="00EC18D1">
        <w:rPr>
          <w:i/>
          <w:iCs/>
        </w:rPr>
        <w:t xml:space="preserve">loadflow </w:t>
      </w:r>
      <w:r w:rsidRPr="00EC18D1">
        <w:t>rekonfigurasi di dapatkan hasil</w:t>
      </w:r>
      <w:r w:rsidR="00465008">
        <w:t xml:space="preserve"> pada tabel 3</w:t>
      </w:r>
      <w:r w:rsidRPr="00EC18D1">
        <w:t xml:space="preserve"> sebagai </w:t>
      </w:r>
      <w:proofErr w:type="gramStart"/>
      <w:r w:rsidRPr="00EC18D1">
        <w:t>berikut :</w:t>
      </w:r>
      <w:proofErr w:type="gramEnd"/>
      <w:r w:rsidRPr="00EC18D1">
        <w:t xml:space="preserve"> </w:t>
      </w:r>
    </w:p>
    <w:p w:rsidR="00677082" w:rsidRDefault="00677082" w:rsidP="00EC18D1">
      <w:pPr>
        <w:autoSpaceDE w:val="0"/>
        <w:autoSpaceDN w:val="0"/>
        <w:adjustRightInd w:val="0"/>
        <w:spacing w:line="228" w:lineRule="auto"/>
        <w:jc w:val="both"/>
      </w:pPr>
    </w:p>
    <w:p w:rsidR="0085572A" w:rsidRDefault="00272A4A" w:rsidP="008C34E8">
      <w:pPr>
        <w:autoSpaceDE w:val="0"/>
        <w:autoSpaceDN w:val="0"/>
        <w:adjustRightInd w:val="0"/>
        <w:spacing w:line="228" w:lineRule="auto"/>
        <w:ind w:left="720" w:hanging="720"/>
        <w:jc w:val="both"/>
      </w:pPr>
      <w:proofErr w:type="gramStart"/>
      <w:r>
        <w:t>Tabel 3</w:t>
      </w:r>
      <w:r w:rsidR="008C34E8">
        <w:t>.</w:t>
      </w:r>
      <w:proofErr w:type="gramEnd"/>
      <w:r w:rsidR="008C34E8">
        <w:t xml:space="preserve"> Hasil Rekonfigurasi Penyulang Sungkai dan   Okura</w:t>
      </w:r>
    </w:p>
    <w:tbl>
      <w:tblPr>
        <w:tblW w:w="0" w:type="auto"/>
        <w:jc w:val="center"/>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1525"/>
        <w:gridCol w:w="1136"/>
        <w:gridCol w:w="979"/>
      </w:tblGrid>
      <w:tr w:rsidR="0085572A" w:rsidRPr="0085572A" w:rsidTr="0085572A">
        <w:trPr>
          <w:jc w:val="center"/>
        </w:trPr>
        <w:tc>
          <w:tcPr>
            <w:tcW w:w="468" w:type="dxa"/>
            <w:shd w:val="clear" w:color="auto" w:fill="auto"/>
          </w:tcPr>
          <w:p w:rsidR="0085572A" w:rsidRPr="0085572A" w:rsidRDefault="0085572A" w:rsidP="0085572A">
            <w:pPr>
              <w:autoSpaceDE w:val="0"/>
              <w:autoSpaceDN w:val="0"/>
              <w:adjustRightInd w:val="0"/>
              <w:rPr>
                <w:rFonts w:eastAsia="Calibri"/>
              </w:rPr>
            </w:pPr>
            <w:r w:rsidRPr="0085572A">
              <w:rPr>
                <w:rFonts w:eastAsia="Calibri"/>
                <w:b/>
                <w:bCs/>
                <w:sz w:val="17"/>
                <w:szCs w:val="17"/>
              </w:rPr>
              <w:t xml:space="preserve">No. </w:t>
            </w:r>
          </w:p>
          <w:p w:rsidR="0085572A" w:rsidRPr="0085572A" w:rsidRDefault="0085572A" w:rsidP="0085572A">
            <w:pPr>
              <w:autoSpaceDE w:val="0"/>
              <w:autoSpaceDN w:val="0"/>
              <w:adjustRightInd w:val="0"/>
              <w:jc w:val="both"/>
              <w:rPr>
                <w:rFonts w:eastAsia="Calibri"/>
              </w:rPr>
            </w:pPr>
          </w:p>
        </w:tc>
        <w:tc>
          <w:tcPr>
            <w:tcW w:w="1525" w:type="dxa"/>
            <w:shd w:val="clear" w:color="auto" w:fill="auto"/>
          </w:tcPr>
          <w:p w:rsidR="0085572A" w:rsidRPr="0085572A" w:rsidRDefault="0085572A" w:rsidP="0085572A">
            <w:pPr>
              <w:autoSpaceDE w:val="0"/>
              <w:autoSpaceDN w:val="0"/>
              <w:adjustRightInd w:val="0"/>
              <w:jc w:val="both"/>
              <w:rPr>
                <w:rFonts w:eastAsia="Calibri"/>
              </w:rPr>
            </w:pPr>
            <w:r w:rsidRPr="0085572A">
              <w:rPr>
                <w:rFonts w:eastAsia="Calibri"/>
                <w:b/>
                <w:bCs/>
                <w:sz w:val="17"/>
                <w:szCs w:val="17"/>
              </w:rPr>
              <w:t>Kondisi Penyulang</w:t>
            </w:r>
          </w:p>
        </w:tc>
        <w:tc>
          <w:tcPr>
            <w:tcW w:w="1136" w:type="dxa"/>
            <w:shd w:val="clear" w:color="auto" w:fill="auto"/>
          </w:tcPr>
          <w:p w:rsidR="0085572A" w:rsidRPr="0085572A" w:rsidRDefault="0085572A" w:rsidP="0085572A">
            <w:pPr>
              <w:autoSpaceDE w:val="0"/>
              <w:autoSpaceDN w:val="0"/>
              <w:adjustRightInd w:val="0"/>
              <w:jc w:val="both"/>
              <w:rPr>
                <w:rFonts w:eastAsia="Calibri"/>
                <w:b/>
                <w:bCs/>
                <w:sz w:val="17"/>
                <w:szCs w:val="17"/>
              </w:rPr>
            </w:pPr>
            <w:r w:rsidRPr="0085572A">
              <w:rPr>
                <w:rFonts w:eastAsia="Calibri"/>
                <w:b/>
                <w:bCs/>
                <w:sz w:val="17"/>
                <w:szCs w:val="17"/>
              </w:rPr>
              <w:t>Ploss</w:t>
            </w:r>
          </w:p>
          <w:p w:rsidR="0085572A" w:rsidRPr="0085572A" w:rsidRDefault="0085572A" w:rsidP="0085572A">
            <w:pPr>
              <w:autoSpaceDE w:val="0"/>
              <w:autoSpaceDN w:val="0"/>
              <w:adjustRightInd w:val="0"/>
              <w:jc w:val="both"/>
              <w:rPr>
                <w:rFonts w:eastAsia="Calibri"/>
              </w:rPr>
            </w:pPr>
            <w:r w:rsidRPr="0085572A">
              <w:rPr>
                <w:rFonts w:eastAsia="Calibri"/>
                <w:b/>
                <w:bCs/>
                <w:sz w:val="17"/>
                <w:szCs w:val="17"/>
              </w:rPr>
              <w:t xml:space="preserve"> (kW)</w:t>
            </w:r>
          </w:p>
        </w:tc>
        <w:tc>
          <w:tcPr>
            <w:tcW w:w="979" w:type="dxa"/>
            <w:shd w:val="clear" w:color="auto" w:fill="auto"/>
          </w:tcPr>
          <w:p w:rsidR="0085572A" w:rsidRPr="0085572A" w:rsidRDefault="0085572A" w:rsidP="0085572A">
            <w:pPr>
              <w:autoSpaceDE w:val="0"/>
              <w:autoSpaceDN w:val="0"/>
              <w:adjustRightInd w:val="0"/>
              <w:jc w:val="both"/>
              <w:rPr>
                <w:rFonts w:eastAsia="Calibri"/>
                <w:b/>
                <w:bCs/>
                <w:sz w:val="17"/>
                <w:szCs w:val="17"/>
              </w:rPr>
            </w:pPr>
            <w:r w:rsidRPr="0085572A">
              <w:rPr>
                <w:rFonts w:eastAsia="Calibri"/>
                <w:b/>
                <w:bCs/>
                <w:sz w:val="17"/>
                <w:szCs w:val="17"/>
              </w:rPr>
              <w:t>Qloss</w:t>
            </w:r>
          </w:p>
          <w:p w:rsidR="0085572A" w:rsidRPr="0085572A" w:rsidRDefault="0085572A" w:rsidP="0085572A">
            <w:pPr>
              <w:autoSpaceDE w:val="0"/>
              <w:autoSpaceDN w:val="0"/>
              <w:adjustRightInd w:val="0"/>
              <w:jc w:val="both"/>
              <w:rPr>
                <w:rFonts w:eastAsia="Calibri"/>
                <w:b/>
                <w:bCs/>
                <w:sz w:val="17"/>
                <w:szCs w:val="17"/>
              </w:rPr>
            </w:pPr>
            <w:r w:rsidRPr="0085572A">
              <w:rPr>
                <w:rFonts w:eastAsia="Calibri"/>
                <w:b/>
                <w:bCs/>
                <w:sz w:val="17"/>
                <w:szCs w:val="17"/>
              </w:rPr>
              <w:t xml:space="preserve"> (kW)</w:t>
            </w:r>
          </w:p>
        </w:tc>
      </w:tr>
      <w:tr w:rsidR="0085572A" w:rsidRPr="0085572A" w:rsidTr="008C34E8">
        <w:trPr>
          <w:jc w:val="center"/>
        </w:trPr>
        <w:tc>
          <w:tcPr>
            <w:tcW w:w="468" w:type="dxa"/>
            <w:shd w:val="clear" w:color="auto" w:fill="auto"/>
          </w:tcPr>
          <w:p w:rsidR="0085572A" w:rsidRPr="0085572A" w:rsidRDefault="0085572A" w:rsidP="0085572A">
            <w:pPr>
              <w:autoSpaceDE w:val="0"/>
              <w:autoSpaceDN w:val="0"/>
              <w:adjustRightInd w:val="0"/>
              <w:jc w:val="both"/>
              <w:rPr>
                <w:rFonts w:eastAsia="Calibri"/>
              </w:rPr>
            </w:pPr>
            <w:r w:rsidRPr="0085572A">
              <w:rPr>
                <w:rFonts w:eastAsia="Calibri"/>
              </w:rPr>
              <w:t>1</w:t>
            </w:r>
          </w:p>
        </w:tc>
        <w:tc>
          <w:tcPr>
            <w:tcW w:w="1525" w:type="dxa"/>
            <w:shd w:val="clear" w:color="auto" w:fill="auto"/>
          </w:tcPr>
          <w:p w:rsidR="0085572A" w:rsidRPr="0085572A" w:rsidRDefault="0085572A" w:rsidP="0085572A">
            <w:pPr>
              <w:autoSpaceDE w:val="0"/>
              <w:autoSpaceDN w:val="0"/>
              <w:adjustRightInd w:val="0"/>
              <w:jc w:val="both"/>
              <w:rPr>
                <w:rFonts w:eastAsia="Calibri"/>
              </w:rPr>
            </w:pPr>
            <w:r w:rsidRPr="0085572A">
              <w:rPr>
                <w:rFonts w:eastAsia="Calibri"/>
              </w:rPr>
              <w:t>Sebelum Rekonfigurasu</w:t>
            </w:r>
          </w:p>
        </w:tc>
        <w:tc>
          <w:tcPr>
            <w:tcW w:w="1136" w:type="dxa"/>
            <w:shd w:val="clear" w:color="auto" w:fill="auto"/>
            <w:vAlign w:val="center"/>
          </w:tcPr>
          <w:p w:rsidR="0085572A" w:rsidRPr="0085572A" w:rsidRDefault="0085572A" w:rsidP="0085572A">
            <w:pPr>
              <w:autoSpaceDE w:val="0"/>
              <w:autoSpaceDN w:val="0"/>
              <w:adjustRightInd w:val="0"/>
              <w:jc w:val="center"/>
              <w:rPr>
                <w:rFonts w:eastAsia="Calibri"/>
              </w:rPr>
            </w:pPr>
            <w:r w:rsidRPr="0085572A">
              <w:t>110 kW.</w:t>
            </w:r>
          </w:p>
        </w:tc>
        <w:tc>
          <w:tcPr>
            <w:tcW w:w="979" w:type="dxa"/>
            <w:shd w:val="clear" w:color="auto" w:fill="auto"/>
            <w:vAlign w:val="center"/>
          </w:tcPr>
          <w:p w:rsidR="0085572A" w:rsidRPr="0085572A" w:rsidRDefault="008C34E8" w:rsidP="008C34E8">
            <w:pPr>
              <w:autoSpaceDE w:val="0"/>
              <w:autoSpaceDN w:val="0"/>
              <w:adjustRightInd w:val="0"/>
              <w:jc w:val="center"/>
            </w:pPr>
            <w:r w:rsidRPr="008C34E8">
              <w:t>168</w:t>
            </w:r>
          </w:p>
        </w:tc>
      </w:tr>
      <w:tr w:rsidR="0085572A" w:rsidRPr="0085572A" w:rsidTr="008C34E8">
        <w:trPr>
          <w:jc w:val="center"/>
        </w:trPr>
        <w:tc>
          <w:tcPr>
            <w:tcW w:w="468" w:type="dxa"/>
            <w:shd w:val="clear" w:color="auto" w:fill="auto"/>
          </w:tcPr>
          <w:p w:rsidR="0085572A" w:rsidRPr="0085572A" w:rsidRDefault="0085572A" w:rsidP="0085572A">
            <w:pPr>
              <w:autoSpaceDE w:val="0"/>
              <w:autoSpaceDN w:val="0"/>
              <w:adjustRightInd w:val="0"/>
              <w:jc w:val="both"/>
              <w:rPr>
                <w:rFonts w:eastAsia="Calibri"/>
              </w:rPr>
            </w:pPr>
            <w:r w:rsidRPr="0085572A">
              <w:rPr>
                <w:rFonts w:eastAsia="Calibri"/>
              </w:rPr>
              <w:t>2</w:t>
            </w:r>
          </w:p>
        </w:tc>
        <w:tc>
          <w:tcPr>
            <w:tcW w:w="1525" w:type="dxa"/>
            <w:shd w:val="clear" w:color="auto" w:fill="auto"/>
          </w:tcPr>
          <w:p w:rsidR="0085572A" w:rsidRPr="0085572A" w:rsidRDefault="0085572A" w:rsidP="0085572A">
            <w:pPr>
              <w:autoSpaceDE w:val="0"/>
              <w:autoSpaceDN w:val="0"/>
              <w:adjustRightInd w:val="0"/>
              <w:jc w:val="both"/>
              <w:rPr>
                <w:rFonts w:eastAsia="Calibri"/>
              </w:rPr>
            </w:pPr>
            <w:r w:rsidRPr="0085572A">
              <w:rPr>
                <w:rFonts w:eastAsia="Calibri"/>
              </w:rPr>
              <w:t>Rekonfigurasi Pertama</w:t>
            </w:r>
          </w:p>
        </w:tc>
        <w:tc>
          <w:tcPr>
            <w:tcW w:w="1136" w:type="dxa"/>
            <w:shd w:val="clear" w:color="auto" w:fill="auto"/>
            <w:vAlign w:val="center"/>
          </w:tcPr>
          <w:p w:rsidR="0085572A" w:rsidRPr="0085572A" w:rsidRDefault="0085572A" w:rsidP="0085572A">
            <w:pPr>
              <w:autoSpaceDE w:val="0"/>
              <w:autoSpaceDN w:val="0"/>
              <w:adjustRightInd w:val="0"/>
              <w:jc w:val="center"/>
              <w:rPr>
                <w:rFonts w:eastAsia="Calibri"/>
              </w:rPr>
            </w:pPr>
            <w:r w:rsidRPr="0085572A">
              <w:t>91 kW.</w:t>
            </w:r>
          </w:p>
        </w:tc>
        <w:tc>
          <w:tcPr>
            <w:tcW w:w="979" w:type="dxa"/>
            <w:shd w:val="clear" w:color="auto" w:fill="auto"/>
            <w:vAlign w:val="center"/>
          </w:tcPr>
          <w:p w:rsidR="0085572A" w:rsidRPr="0085572A" w:rsidRDefault="008C34E8" w:rsidP="008C34E8">
            <w:pPr>
              <w:autoSpaceDE w:val="0"/>
              <w:autoSpaceDN w:val="0"/>
              <w:adjustRightInd w:val="0"/>
              <w:jc w:val="center"/>
            </w:pPr>
            <w:r w:rsidRPr="008C34E8">
              <w:t>140</w:t>
            </w:r>
          </w:p>
        </w:tc>
      </w:tr>
      <w:tr w:rsidR="0085572A" w:rsidRPr="0085572A" w:rsidTr="008C34E8">
        <w:trPr>
          <w:jc w:val="center"/>
        </w:trPr>
        <w:tc>
          <w:tcPr>
            <w:tcW w:w="468" w:type="dxa"/>
            <w:shd w:val="clear" w:color="auto" w:fill="auto"/>
          </w:tcPr>
          <w:p w:rsidR="0085572A" w:rsidRPr="0085572A" w:rsidRDefault="0085572A" w:rsidP="0085572A">
            <w:pPr>
              <w:autoSpaceDE w:val="0"/>
              <w:autoSpaceDN w:val="0"/>
              <w:adjustRightInd w:val="0"/>
              <w:jc w:val="both"/>
              <w:rPr>
                <w:rFonts w:eastAsia="Calibri"/>
              </w:rPr>
            </w:pPr>
            <w:r w:rsidRPr="0085572A">
              <w:rPr>
                <w:rFonts w:eastAsia="Calibri"/>
              </w:rPr>
              <w:t>3</w:t>
            </w:r>
          </w:p>
        </w:tc>
        <w:tc>
          <w:tcPr>
            <w:tcW w:w="1525" w:type="dxa"/>
            <w:shd w:val="clear" w:color="auto" w:fill="auto"/>
          </w:tcPr>
          <w:p w:rsidR="0085572A" w:rsidRPr="0085572A" w:rsidRDefault="0085572A" w:rsidP="0085572A">
            <w:pPr>
              <w:autoSpaceDE w:val="0"/>
              <w:autoSpaceDN w:val="0"/>
              <w:adjustRightInd w:val="0"/>
              <w:jc w:val="both"/>
              <w:rPr>
                <w:rFonts w:eastAsia="Calibri"/>
              </w:rPr>
            </w:pPr>
            <w:r w:rsidRPr="0085572A">
              <w:rPr>
                <w:rFonts w:eastAsia="Calibri"/>
              </w:rPr>
              <w:t>Rekonfigurasi Kedua</w:t>
            </w:r>
          </w:p>
        </w:tc>
        <w:tc>
          <w:tcPr>
            <w:tcW w:w="1136" w:type="dxa"/>
            <w:shd w:val="clear" w:color="auto" w:fill="auto"/>
            <w:vAlign w:val="center"/>
          </w:tcPr>
          <w:p w:rsidR="0085572A" w:rsidRPr="0085572A" w:rsidRDefault="0085572A" w:rsidP="0085572A">
            <w:pPr>
              <w:autoSpaceDE w:val="0"/>
              <w:autoSpaceDN w:val="0"/>
              <w:adjustRightInd w:val="0"/>
              <w:jc w:val="center"/>
              <w:rPr>
                <w:rFonts w:eastAsia="Calibri"/>
              </w:rPr>
            </w:pPr>
            <w:r w:rsidRPr="0085572A">
              <w:t>74 kW.</w:t>
            </w:r>
          </w:p>
        </w:tc>
        <w:tc>
          <w:tcPr>
            <w:tcW w:w="979" w:type="dxa"/>
            <w:shd w:val="clear" w:color="auto" w:fill="auto"/>
            <w:vAlign w:val="center"/>
          </w:tcPr>
          <w:p w:rsidR="0085572A" w:rsidRPr="0085572A" w:rsidRDefault="008C34E8" w:rsidP="008C34E8">
            <w:pPr>
              <w:autoSpaceDE w:val="0"/>
              <w:autoSpaceDN w:val="0"/>
              <w:adjustRightInd w:val="0"/>
              <w:jc w:val="center"/>
            </w:pPr>
            <w:r w:rsidRPr="008C34E8">
              <w:t>113</w:t>
            </w:r>
          </w:p>
        </w:tc>
      </w:tr>
    </w:tbl>
    <w:p w:rsidR="00EC18D1" w:rsidRDefault="00EC18D1" w:rsidP="00EC18D1">
      <w:pPr>
        <w:autoSpaceDE w:val="0"/>
        <w:autoSpaceDN w:val="0"/>
        <w:adjustRightInd w:val="0"/>
        <w:spacing w:line="228" w:lineRule="auto"/>
        <w:jc w:val="both"/>
      </w:pPr>
    </w:p>
    <w:p w:rsidR="00A034FB" w:rsidRPr="00911F0C" w:rsidRDefault="00A034FB" w:rsidP="00A034FB">
      <w:pPr>
        <w:spacing w:line="228" w:lineRule="auto"/>
        <w:ind w:firstLine="432"/>
        <w:jc w:val="both"/>
        <w:rPr>
          <w:color w:val="000000" w:themeColor="text1"/>
        </w:rPr>
      </w:pPr>
      <w:r w:rsidRPr="00911F0C">
        <w:t xml:space="preserve">Konfigurasi 1  adalah kondisi rekonfigurasi pada sakelar seksi </w:t>
      </w:r>
      <w:r w:rsidRPr="00911F0C">
        <w:rPr>
          <w:i/>
        </w:rPr>
        <w:t xml:space="preserve">Recloser </w:t>
      </w:r>
      <w:r w:rsidRPr="00911F0C">
        <w:t xml:space="preserve">Danau Buatan, pada rekonfigurasi ini tegangan kerja terendah </w:t>
      </w:r>
      <w:r w:rsidRPr="00911F0C">
        <w:rPr>
          <w:color w:val="000000" w:themeColor="text1"/>
        </w:rPr>
        <w:t>adalah</w:t>
      </w:r>
      <w:r w:rsidR="00465008" w:rsidRPr="00911F0C">
        <w:rPr>
          <w:color w:val="000000" w:themeColor="text1"/>
        </w:rPr>
        <w:t xml:space="preserve"> </w:t>
      </w:r>
      <w:r w:rsidR="0063588D" w:rsidRPr="00911F0C">
        <w:rPr>
          <w:color w:val="000000" w:themeColor="text1"/>
        </w:rPr>
        <w:t xml:space="preserve">0.978 </w:t>
      </w:r>
      <w:r w:rsidRPr="00911F0C">
        <w:rPr>
          <w:color w:val="000000" w:themeColor="text1"/>
        </w:rPr>
        <w:t xml:space="preserve"> dan rugi-rugi daya</w:t>
      </w:r>
      <w:r w:rsidR="008C34E8" w:rsidRPr="00911F0C">
        <w:rPr>
          <w:color w:val="000000" w:themeColor="text1"/>
        </w:rPr>
        <w:t xml:space="preserve"> Aktif </w:t>
      </w:r>
      <w:r w:rsidRPr="00911F0C">
        <w:rPr>
          <w:color w:val="000000" w:themeColor="text1"/>
        </w:rPr>
        <w:t xml:space="preserve"> sebesar 91 kW</w:t>
      </w:r>
      <w:r w:rsidR="008C34E8" w:rsidRPr="00911F0C">
        <w:rPr>
          <w:color w:val="000000" w:themeColor="text1"/>
        </w:rPr>
        <w:t xml:space="preserve"> dan daya Reaktif 140 kW.</w:t>
      </w:r>
    </w:p>
    <w:p w:rsidR="008C34E8" w:rsidRPr="00911F0C" w:rsidRDefault="00A034FB" w:rsidP="008C34E8">
      <w:pPr>
        <w:spacing w:line="228" w:lineRule="auto"/>
        <w:ind w:firstLine="432"/>
        <w:jc w:val="both"/>
        <w:rPr>
          <w:color w:val="000000" w:themeColor="text1"/>
        </w:rPr>
      </w:pPr>
      <w:r w:rsidRPr="00911F0C">
        <w:rPr>
          <w:color w:val="000000" w:themeColor="text1"/>
        </w:rPr>
        <w:t xml:space="preserve">Konfigurasi 2 adalah kondisi rekonfigurasi pada sakelar seksi LBS Sembilang, pada rekonfigurasi ini tegangan kerja terendah adalah </w:t>
      </w:r>
      <w:r w:rsidR="0063588D" w:rsidRPr="00911F0C">
        <w:rPr>
          <w:color w:val="000000" w:themeColor="text1"/>
        </w:rPr>
        <w:t xml:space="preserve">0.981 </w:t>
      </w:r>
      <w:r w:rsidR="008C34E8" w:rsidRPr="00911F0C">
        <w:rPr>
          <w:color w:val="000000" w:themeColor="text1"/>
        </w:rPr>
        <w:t xml:space="preserve">dan rugi-rugi daya Aktif  sebesar </w:t>
      </w:r>
      <w:r w:rsidR="00BB6C05" w:rsidRPr="00911F0C">
        <w:rPr>
          <w:color w:val="000000" w:themeColor="text1"/>
        </w:rPr>
        <w:t>74 kW dan daya Reaktif 113</w:t>
      </w:r>
      <w:r w:rsidR="008C34E8" w:rsidRPr="00911F0C">
        <w:rPr>
          <w:color w:val="000000" w:themeColor="text1"/>
        </w:rPr>
        <w:t xml:space="preserve"> kW.</w:t>
      </w:r>
    </w:p>
    <w:p w:rsidR="0085572A" w:rsidRPr="00911F0C" w:rsidRDefault="0085572A" w:rsidP="00272A4A">
      <w:pPr>
        <w:spacing w:line="228" w:lineRule="auto"/>
        <w:ind w:firstLine="432"/>
        <w:jc w:val="both"/>
        <w:rPr>
          <w:lang w:val="sv-SE"/>
        </w:rPr>
      </w:pPr>
      <w:r w:rsidRPr="00911F0C">
        <w:rPr>
          <w:lang w:val="sv-SE"/>
        </w:rPr>
        <w:t>Perbandingan grafik tegangan sebelum dilakukan Rekonfigurasi  k</w:t>
      </w:r>
      <w:r w:rsidR="00BB6C05" w:rsidRPr="00911F0C">
        <w:rPr>
          <w:lang w:val="sv-SE"/>
        </w:rPr>
        <w:t>ondisi tega</w:t>
      </w:r>
      <w:r w:rsidR="00BB6C05" w:rsidRPr="00911F0C">
        <w:rPr>
          <w:lang w:val="sv-SE"/>
        </w:rPr>
        <w:softHyphen/>
        <w:t>ngan pada terendah</w:t>
      </w:r>
      <w:r w:rsidRPr="00911F0C">
        <w:rPr>
          <w:lang w:val="sv-SE"/>
        </w:rPr>
        <w:t xml:space="preserve"> 0.974 Setelah rekonfigurasi didapati rekonfigurasi pertama 0.978 dan rekonfigurasi</w:t>
      </w:r>
      <w:r w:rsidR="00911F0C">
        <w:rPr>
          <w:lang w:val="sv-SE"/>
        </w:rPr>
        <w:t xml:space="preserve"> </w:t>
      </w:r>
      <w:r w:rsidRPr="00911F0C">
        <w:rPr>
          <w:lang w:val="sv-SE"/>
        </w:rPr>
        <w:t xml:space="preserve"> kedua 0.981 profil</w:t>
      </w:r>
      <w:r w:rsidRPr="00911F0C">
        <w:rPr>
          <w:lang w:val="sv-SE"/>
        </w:rPr>
        <w:fldChar w:fldCharType="begin"/>
      </w:r>
      <w:r w:rsidRPr="00911F0C">
        <w:rPr>
          <w:lang w:val="sv-SE"/>
        </w:rPr>
        <w:instrText xml:space="preserve"> XE "profil" </w:instrText>
      </w:r>
      <w:r w:rsidRPr="00911F0C">
        <w:rPr>
          <w:lang w:val="sv-SE"/>
        </w:rPr>
        <w:fldChar w:fldCharType="end"/>
      </w:r>
      <w:r w:rsidRPr="00911F0C">
        <w:rPr>
          <w:lang w:val="sv-SE"/>
        </w:rPr>
        <w:t xml:space="preserve"> tega</w:t>
      </w:r>
      <w:r w:rsidRPr="00911F0C">
        <w:rPr>
          <w:lang w:val="sv-SE"/>
        </w:rPr>
        <w:softHyphen/>
        <w:t>ngan pada tiap-tiap b</w:t>
      </w:r>
      <w:r w:rsidR="00272A4A" w:rsidRPr="00911F0C">
        <w:rPr>
          <w:lang w:val="sv-SE"/>
        </w:rPr>
        <w:t>us menjadi lebih baik. Gambar 6.</w:t>
      </w:r>
    </w:p>
    <w:p w:rsidR="0085572A" w:rsidRDefault="000243E9" w:rsidP="0085572A">
      <w:pPr>
        <w:spacing w:line="228" w:lineRule="auto"/>
        <w:jc w:val="center"/>
        <w:rPr>
          <w:noProof/>
        </w:rPr>
      </w:pPr>
      <w:r>
        <w:rPr>
          <w:noProof/>
        </w:rPr>
        <w:drawing>
          <wp:inline distT="0" distB="0" distL="0" distR="0" wp14:anchorId="1B85C30B" wp14:editId="75983770">
            <wp:extent cx="3032567" cy="234092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0052" cy="2346706"/>
                    </a:xfrm>
                    <a:prstGeom prst="rect">
                      <a:avLst/>
                    </a:prstGeom>
                    <a:noFill/>
                    <a:ln>
                      <a:noFill/>
                    </a:ln>
                  </pic:spPr>
                </pic:pic>
              </a:graphicData>
            </a:graphic>
          </wp:inline>
        </w:drawing>
      </w:r>
    </w:p>
    <w:p w:rsidR="00A034FB" w:rsidRPr="00465008" w:rsidRDefault="00A034FB" w:rsidP="00465008">
      <w:pPr>
        <w:spacing w:line="228" w:lineRule="auto"/>
        <w:jc w:val="center"/>
        <w:rPr>
          <w:noProof/>
          <w:sz w:val="18"/>
          <w:szCs w:val="18"/>
        </w:rPr>
      </w:pPr>
      <w:r w:rsidRPr="00465008">
        <w:rPr>
          <w:noProof/>
          <w:sz w:val="18"/>
          <w:szCs w:val="18"/>
        </w:rPr>
        <w:t xml:space="preserve">Gambar </w:t>
      </w:r>
      <w:r w:rsidR="00272A4A" w:rsidRPr="00465008">
        <w:rPr>
          <w:noProof/>
          <w:sz w:val="18"/>
          <w:szCs w:val="18"/>
        </w:rPr>
        <w:t xml:space="preserve">6. </w:t>
      </w:r>
      <w:r w:rsidR="0063588D" w:rsidRPr="00465008">
        <w:rPr>
          <w:noProof/>
          <w:sz w:val="18"/>
          <w:szCs w:val="18"/>
        </w:rPr>
        <w:t>Grafik tegangan sebelum dan sesudah rekonfigurasi</w:t>
      </w:r>
    </w:p>
    <w:p w:rsidR="00A034FB" w:rsidRDefault="00A034FB" w:rsidP="0085572A">
      <w:pPr>
        <w:spacing w:line="228" w:lineRule="auto"/>
        <w:jc w:val="center"/>
        <w:rPr>
          <w:noProof/>
        </w:rPr>
      </w:pPr>
    </w:p>
    <w:p w:rsidR="00E91B84" w:rsidRDefault="00E91B84" w:rsidP="00E91B84">
      <w:pPr>
        <w:ind w:firstLine="426"/>
        <w:jc w:val="both"/>
        <w:rPr>
          <w:lang w:val="es-ES_tradnl"/>
        </w:rPr>
      </w:pPr>
      <w:r>
        <w:rPr>
          <w:lang w:val="es-ES_tradnl"/>
        </w:rPr>
        <w:lastRenderedPageBreak/>
        <w:t xml:space="preserve">Analisis rekonfigurasi </w:t>
      </w:r>
      <w:r w:rsidRPr="004C1335">
        <w:rPr>
          <w:lang w:val="es-ES_tradnl"/>
        </w:rPr>
        <w:t xml:space="preserve"> mem</w:t>
      </w:r>
      <w:r w:rsidRPr="004C1335">
        <w:rPr>
          <w:lang w:val="es-ES_tradnl"/>
        </w:rPr>
        <w:softHyphen/>
        <w:t>per</w:t>
      </w:r>
      <w:r w:rsidRPr="004C1335">
        <w:rPr>
          <w:lang w:val="es-ES_tradnl"/>
        </w:rPr>
        <w:softHyphen/>
      </w:r>
      <w:r w:rsidRPr="004C1335">
        <w:rPr>
          <w:lang w:val="es-ES_tradnl"/>
        </w:rPr>
        <w:softHyphen/>
        <w:t>lihat</w:t>
      </w:r>
      <w:r w:rsidRPr="004C1335">
        <w:rPr>
          <w:lang w:val="es-ES_tradnl"/>
        </w:rPr>
        <w:softHyphen/>
        <w:t>kan nilai lo</w:t>
      </w:r>
      <w:r w:rsidR="00465008">
        <w:rPr>
          <w:lang w:val="es-ES_tradnl"/>
        </w:rPr>
        <w:t>s</w:t>
      </w:r>
      <w:r w:rsidRPr="004C1335">
        <w:rPr>
          <w:lang w:val="es-ES_tradnl"/>
        </w:rPr>
        <w:t>ses</w:t>
      </w:r>
      <w:r>
        <w:rPr>
          <w:lang w:val="es-ES_tradnl"/>
        </w:rPr>
        <w:t xml:space="preserve"> yang se</w:t>
      </w:r>
      <w:r>
        <w:rPr>
          <w:lang w:val="es-ES_tradnl"/>
        </w:rPr>
        <w:softHyphen/>
      </w:r>
      <w:r>
        <w:rPr>
          <w:lang w:val="es-ES_tradnl"/>
        </w:rPr>
        <w:softHyphen/>
        <w:t>makin rendah sei</w:t>
      </w:r>
      <w:r>
        <w:rPr>
          <w:lang w:val="es-ES_tradnl"/>
        </w:rPr>
        <w:softHyphen/>
        <w:t xml:space="preserve">ring </w:t>
      </w:r>
      <w:r w:rsidRPr="004C1335">
        <w:rPr>
          <w:lang w:val="es-ES_tradnl"/>
        </w:rPr>
        <w:t>per</w:t>
      </w:r>
      <w:r w:rsidRPr="004C1335">
        <w:rPr>
          <w:lang w:val="es-ES_tradnl"/>
        </w:rPr>
        <w:softHyphen/>
        <w:t>tam</w:t>
      </w:r>
      <w:r w:rsidRPr="004C1335">
        <w:rPr>
          <w:lang w:val="es-ES_tradnl"/>
        </w:rPr>
        <w:softHyphen/>
      </w:r>
      <w:r w:rsidRPr="004C1335">
        <w:rPr>
          <w:lang w:val="es-ES_tradnl"/>
        </w:rPr>
        <w:softHyphen/>
        <w:t xml:space="preserve">bahan  iterasi. Hal ini diperlihatkan pada gambar </w:t>
      </w:r>
      <w:r w:rsidR="00465008">
        <w:rPr>
          <w:lang w:val="es-ES_tradnl"/>
        </w:rPr>
        <w:t>7dan 8</w:t>
      </w:r>
      <w:r w:rsidRPr="004C1335">
        <w:rPr>
          <w:lang w:val="es-ES_tradnl"/>
        </w:rPr>
        <w:t>.</w:t>
      </w:r>
    </w:p>
    <w:p w:rsidR="00A034FB" w:rsidRDefault="00A034FB" w:rsidP="0085572A">
      <w:pPr>
        <w:spacing w:line="228" w:lineRule="auto"/>
        <w:jc w:val="center"/>
        <w:rPr>
          <w:noProof/>
        </w:rPr>
      </w:pPr>
    </w:p>
    <w:p w:rsidR="00E71108" w:rsidRDefault="00677082" w:rsidP="0085572A">
      <w:pPr>
        <w:spacing w:line="228" w:lineRule="auto"/>
        <w:rPr>
          <w:noProof/>
        </w:rPr>
      </w:pPr>
      <w:r>
        <w:rPr>
          <w:noProof/>
        </w:rPr>
        <w:drawing>
          <wp:inline distT="0" distB="0" distL="0" distR="0" wp14:anchorId="1DB98FA3">
            <wp:extent cx="3079102" cy="261846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82725" cy="2621547"/>
                    </a:xfrm>
                    <a:prstGeom prst="rect">
                      <a:avLst/>
                    </a:prstGeom>
                    <a:noFill/>
                  </pic:spPr>
                </pic:pic>
              </a:graphicData>
            </a:graphic>
          </wp:inline>
        </w:drawing>
      </w:r>
    </w:p>
    <w:p w:rsidR="00E91B84" w:rsidRDefault="00E91B84" w:rsidP="00465008">
      <w:pPr>
        <w:suppressAutoHyphens/>
        <w:jc w:val="center"/>
        <w:rPr>
          <w:sz w:val="18"/>
          <w:szCs w:val="18"/>
          <w:lang w:val="sv-SE" w:eastAsia="ar-SA"/>
        </w:rPr>
      </w:pPr>
      <w:r w:rsidRPr="00465008">
        <w:rPr>
          <w:sz w:val="18"/>
          <w:szCs w:val="18"/>
          <w:lang w:val="sv-SE" w:eastAsia="ar-SA"/>
        </w:rPr>
        <w:t>Ga</w:t>
      </w:r>
      <w:r w:rsidR="00465008" w:rsidRPr="00465008">
        <w:rPr>
          <w:sz w:val="18"/>
          <w:szCs w:val="18"/>
          <w:lang w:val="sv-SE" w:eastAsia="ar-SA"/>
        </w:rPr>
        <w:t>mbar 7</w:t>
      </w:r>
      <w:r w:rsidRPr="00465008">
        <w:rPr>
          <w:sz w:val="18"/>
          <w:szCs w:val="18"/>
          <w:lang w:val="sv-SE" w:eastAsia="ar-SA"/>
        </w:rPr>
        <w:t>.  Perbaikan daya Aktif sebe</w:t>
      </w:r>
      <w:r w:rsidRPr="00465008">
        <w:rPr>
          <w:sz w:val="18"/>
          <w:szCs w:val="18"/>
          <w:lang w:val="sv-SE" w:eastAsia="ar-SA"/>
        </w:rPr>
        <w:softHyphen/>
        <w:t>lum</w:t>
      </w:r>
      <w:r w:rsidR="00465008">
        <w:rPr>
          <w:sz w:val="18"/>
          <w:szCs w:val="18"/>
          <w:lang w:val="sv-SE" w:eastAsia="ar-SA"/>
        </w:rPr>
        <w:t xml:space="preserve"> dan sesudah </w:t>
      </w:r>
      <w:r w:rsidRPr="00465008">
        <w:rPr>
          <w:sz w:val="18"/>
          <w:szCs w:val="18"/>
          <w:lang w:val="sv-SE" w:eastAsia="ar-SA"/>
        </w:rPr>
        <w:t xml:space="preserve"> rekonfigurasi</w:t>
      </w:r>
    </w:p>
    <w:p w:rsidR="00677082" w:rsidRPr="00677082" w:rsidRDefault="00677082" w:rsidP="00677082">
      <w:pPr>
        <w:suppressAutoHyphens/>
        <w:spacing w:line="360" w:lineRule="auto"/>
        <w:jc w:val="center"/>
        <w:rPr>
          <w:sz w:val="18"/>
          <w:szCs w:val="18"/>
          <w:lang w:val="sv-SE" w:eastAsia="ar-SA"/>
        </w:rPr>
      </w:pPr>
      <w:r>
        <w:rPr>
          <w:noProof/>
          <w:sz w:val="18"/>
          <w:szCs w:val="18"/>
        </w:rPr>
        <w:drawing>
          <wp:inline distT="0" distB="0" distL="0" distR="0" wp14:anchorId="53CA8091" wp14:editId="1AB325FA">
            <wp:extent cx="3080951" cy="280910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82412" cy="2810435"/>
                    </a:xfrm>
                    <a:prstGeom prst="rect">
                      <a:avLst/>
                    </a:prstGeom>
                    <a:noFill/>
                  </pic:spPr>
                </pic:pic>
              </a:graphicData>
            </a:graphic>
          </wp:inline>
        </w:drawing>
      </w:r>
    </w:p>
    <w:p w:rsidR="00E71108" w:rsidRPr="00465008" w:rsidRDefault="0063588D" w:rsidP="0063588D">
      <w:pPr>
        <w:suppressAutoHyphens/>
        <w:jc w:val="center"/>
        <w:rPr>
          <w:sz w:val="18"/>
          <w:szCs w:val="18"/>
          <w:lang w:val="sv-SE" w:eastAsia="ar-SA"/>
        </w:rPr>
      </w:pPr>
      <w:r w:rsidRPr="00465008">
        <w:rPr>
          <w:sz w:val="18"/>
          <w:szCs w:val="18"/>
          <w:lang w:val="sv-SE" w:eastAsia="ar-SA"/>
        </w:rPr>
        <w:t xml:space="preserve">Gambar </w:t>
      </w:r>
      <w:r w:rsidR="00465008" w:rsidRPr="00465008">
        <w:rPr>
          <w:sz w:val="18"/>
          <w:szCs w:val="18"/>
          <w:lang w:val="sv-SE" w:eastAsia="ar-SA"/>
        </w:rPr>
        <w:t>8</w:t>
      </w:r>
      <w:r w:rsidRPr="00465008">
        <w:rPr>
          <w:sz w:val="18"/>
          <w:szCs w:val="18"/>
          <w:lang w:val="sv-SE" w:eastAsia="ar-SA"/>
        </w:rPr>
        <w:t>.  Perbaikan daya Reaktif sebe</w:t>
      </w:r>
      <w:r w:rsidRPr="00465008">
        <w:rPr>
          <w:sz w:val="18"/>
          <w:szCs w:val="18"/>
          <w:lang w:val="sv-SE" w:eastAsia="ar-SA"/>
        </w:rPr>
        <w:softHyphen/>
        <w:t xml:space="preserve">lum </w:t>
      </w:r>
      <w:r w:rsidR="00465008" w:rsidRPr="00465008">
        <w:rPr>
          <w:sz w:val="18"/>
          <w:szCs w:val="18"/>
          <w:lang w:val="sv-SE" w:eastAsia="ar-SA"/>
        </w:rPr>
        <w:t xml:space="preserve">dan sesudah </w:t>
      </w:r>
      <w:r w:rsidRPr="00465008">
        <w:rPr>
          <w:sz w:val="18"/>
          <w:szCs w:val="18"/>
          <w:lang w:val="sv-SE" w:eastAsia="ar-SA"/>
        </w:rPr>
        <w:t>rekonfigurasi</w:t>
      </w:r>
    </w:p>
    <w:p w:rsidR="0063588D" w:rsidRDefault="0063588D" w:rsidP="0063588D">
      <w:pPr>
        <w:spacing w:line="228" w:lineRule="auto"/>
        <w:jc w:val="center"/>
        <w:rPr>
          <w:noProof/>
        </w:rPr>
      </w:pPr>
    </w:p>
    <w:p w:rsidR="00465008" w:rsidRDefault="00465008" w:rsidP="0063588D">
      <w:pPr>
        <w:spacing w:line="228" w:lineRule="auto"/>
        <w:jc w:val="center"/>
        <w:rPr>
          <w:noProof/>
        </w:rPr>
      </w:pPr>
    </w:p>
    <w:p w:rsidR="00E71108" w:rsidRPr="00E71108" w:rsidRDefault="00E71108" w:rsidP="00E71108">
      <w:pPr>
        <w:jc w:val="center"/>
        <w:rPr>
          <w:b/>
          <w:spacing w:val="-8"/>
          <w:sz w:val="22"/>
          <w:szCs w:val="22"/>
          <w:lang w:val="id-ID"/>
        </w:rPr>
      </w:pPr>
      <w:r w:rsidRPr="00E71108">
        <w:rPr>
          <w:b/>
          <w:spacing w:val="-8"/>
          <w:sz w:val="22"/>
          <w:szCs w:val="22"/>
          <w:lang w:val="id-ID"/>
        </w:rPr>
        <w:t>4. KES</w:t>
      </w:r>
      <w:r w:rsidRPr="00E71108">
        <w:rPr>
          <w:b/>
          <w:spacing w:val="-8"/>
          <w:sz w:val="22"/>
          <w:szCs w:val="22"/>
        </w:rPr>
        <w:t>IMPULAN</w:t>
      </w:r>
    </w:p>
    <w:p w:rsidR="00E71108" w:rsidRPr="00E71108" w:rsidRDefault="00E71108" w:rsidP="0063588D">
      <w:pPr>
        <w:autoSpaceDE w:val="0"/>
        <w:autoSpaceDN w:val="0"/>
        <w:adjustRightInd w:val="0"/>
        <w:spacing w:line="228" w:lineRule="auto"/>
        <w:ind w:left="360" w:firstLine="432"/>
        <w:jc w:val="both"/>
        <w:rPr>
          <w:rFonts w:eastAsia="Calibri"/>
        </w:rPr>
      </w:pPr>
    </w:p>
    <w:p w:rsidR="00E71108" w:rsidRPr="00465008" w:rsidRDefault="00E71108" w:rsidP="0060385D">
      <w:pPr>
        <w:spacing w:line="228" w:lineRule="auto"/>
        <w:ind w:firstLine="432"/>
        <w:jc w:val="both"/>
      </w:pPr>
      <w:r w:rsidRPr="00465008">
        <w:t>Berdasarkan hasil studi rekofigurasi menggunakan Aliran daya Newton Rapshon diperol</w:t>
      </w:r>
      <w:r w:rsidR="0060385D" w:rsidRPr="00465008">
        <w:t xml:space="preserve">eh kesimpulan sebagia </w:t>
      </w:r>
      <w:proofErr w:type="gramStart"/>
      <w:r w:rsidR="0060385D" w:rsidRPr="00465008">
        <w:t>berikut :</w:t>
      </w:r>
      <w:proofErr w:type="gramEnd"/>
    </w:p>
    <w:p w:rsidR="00E71108" w:rsidRPr="00465008" w:rsidRDefault="00E71108" w:rsidP="00E71108">
      <w:pPr>
        <w:numPr>
          <w:ilvl w:val="0"/>
          <w:numId w:val="4"/>
        </w:numPr>
        <w:spacing w:line="228" w:lineRule="auto"/>
        <w:ind w:left="360"/>
        <w:contextualSpacing/>
        <w:jc w:val="both"/>
      </w:pPr>
      <w:r w:rsidRPr="00465008">
        <w:t>Lokasi sakelar seksi yang optimal adalah LBS sembilang.</w:t>
      </w:r>
    </w:p>
    <w:p w:rsidR="00E71108" w:rsidRPr="00465008" w:rsidRDefault="00E71108" w:rsidP="00E71108">
      <w:pPr>
        <w:numPr>
          <w:ilvl w:val="0"/>
          <w:numId w:val="4"/>
        </w:numPr>
        <w:spacing w:line="228" w:lineRule="auto"/>
        <w:ind w:left="360"/>
        <w:contextualSpacing/>
        <w:jc w:val="both"/>
      </w:pPr>
      <w:r w:rsidRPr="00465008">
        <w:t xml:space="preserve">Rekonfigurasi penyulang Sungkai dan </w:t>
      </w:r>
      <w:proofErr w:type="gramStart"/>
      <w:r w:rsidRPr="00465008">
        <w:t xml:space="preserve">penyulang </w:t>
      </w:r>
      <w:r w:rsidR="00911F0C">
        <w:t xml:space="preserve"> </w:t>
      </w:r>
      <w:r w:rsidRPr="00465008">
        <w:t>Okura</w:t>
      </w:r>
      <w:proofErr w:type="gramEnd"/>
      <w:r w:rsidRPr="00465008">
        <w:t xml:space="preserve"> dapat meminimalkan rugi-rugi yang dihasilkan sekaligus memperbaiki profil tegangan pada beberapa bus. Hasil </w:t>
      </w:r>
      <w:r w:rsidRPr="00465008">
        <w:lastRenderedPageBreak/>
        <w:t>simulasi menunjukkan pengurangan rugi-rugi total daya aktif yang dihasilkan sebesar 74 kW atau dibandingka</w:t>
      </w:r>
      <w:r w:rsidR="00465008">
        <w:t xml:space="preserve">n rugi-rugi daya aktif sebesar </w:t>
      </w:r>
      <w:r w:rsidRPr="00465008">
        <w:t xml:space="preserve">110 kW sebelum rekonfigurasi. Profil tegangan pada setiap bus di </w:t>
      </w:r>
      <w:r w:rsidR="00465008" w:rsidRPr="008847CF">
        <w:rPr>
          <w:rFonts w:eastAsia="Calibri"/>
        </w:rPr>
        <w:t>penyulang Sungkai dan penyulang Okura</w:t>
      </w:r>
      <w:r w:rsidR="008C34E8" w:rsidRPr="00465008">
        <w:t xml:space="preserve"> </w:t>
      </w:r>
      <w:r w:rsidRPr="00465008">
        <w:t xml:space="preserve">diperbaiki dengan tegangan minimum menjadi 0.981 perunit dibandingkan 0.974 </w:t>
      </w:r>
      <w:proofErr w:type="gramStart"/>
      <w:r w:rsidRPr="00465008">
        <w:t>per</w:t>
      </w:r>
      <w:r w:rsidR="00465008">
        <w:t xml:space="preserve">unit </w:t>
      </w:r>
      <w:r w:rsidRPr="00465008">
        <w:t xml:space="preserve"> sebelum</w:t>
      </w:r>
      <w:proofErr w:type="gramEnd"/>
      <w:r w:rsidRPr="00465008">
        <w:t xml:space="preserve"> rekonfigurasi. </w:t>
      </w:r>
    </w:p>
    <w:p w:rsidR="00E71108" w:rsidRPr="00465008" w:rsidRDefault="00E71108" w:rsidP="0085572A">
      <w:pPr>
        <w:spacing w:line="228" w:lineRule="auto"/>
        <w:rPr>
          <w:noProof/>
        </w:rPr>
      </w:pPr>
    </w:p>
    <w:p w:rsidR="00E91B84" w:rsidRPr="00465008" w:rsidRDefault="00E91B84" w:rsidP="00E91B84">
      <w:pPr>
        <w:spacing w:line="240" w:lineRule="exact"/>
        <w:jc w:val="center"/>
        <w:rPr>
          <w:b/>
          <w:spacing w:val="-8"/>
          <w:lang w:val="id-ID" w:eastAsia="x-none"/>
        </w:rPr>
      </w:pPr>
      <w:r w:rsidRPr="00465008">
        <w:rPr>
          <w:b/>
          <w:spacing w:val="-8"/>
          <w:lang w:val="id-ID" w:eastAsia="x-none"/>
        </w:rPr>
        <w:t>5. DAFTAR PUSTAKA</w:t>
      </w:r>
    </w:p>
    <w:p w:rsidR="00607E60" w:rsidRPr="00465008" w:rsidRDefault="00607E60" w:rsidP="008E363D">
      <w:pPr>
        <w:autoSpaceDE w:val="0"/>
        <w:autoSpaceDN w:val="0"/>
        <w:adjustRightInd w:val="0"/>
        <w:ind w:left="360" w:hanging="360"/>
        <w:jc w:val="both"/>
        <w:rPr>
          <w:rFonts w:eastAsiaTheme="minorHAnsi"/>
          <w:bCs/>
        </w:rPr>
      </w:pPr>
    </w:p>
    <w:p w:rsidR="00E5115D" w:rsidRPr="00465008" w:rsidRDefault="00E5115D" w:rsidP="00E5115D">
      <w:pPr>
        <w:autoSpaceDE w:val="0"/>
        <w:autoSpaceDN w:val="0"/>
        <w:adjustRightInd w:val="0"/>
        <w:ind w:left="360" w:hanging="360"/>
        <w:jc w:val="both"/>
        <w:rPr>
          <w:rFonts w:eastAsiaTheme="minorHAnsi"/>
        </w:rPr>
      </w:pPr>
      <w:r w:rsidRPr="00465008">
        <w:t xml:space="preserve">[1] </w:t>
      </w:r>
      <w:r w:rsidRPr="00465008">
        <w:rPr>
          <w:rFonts w:eastAsiaTheme="minorHAnsi"/>
          <w:bCs/>
        </w:rPr>
        <w:t>Aji Akbar Firdaus, Edwin Rozzaq Prasetiyo</w:t>
      </w:r>
      <w:r w:rsidRPr="00465008">
        <w:rPr>
          <w:bCs/>
        </w:rPr>
        <w:t xml:space="preserve">, </w:t>
      </w:r>
      <w:r w:rsidRPr="00465008">
        <w:rPr>
          <w:rFonts w:eastAsiaTheme="minorHAnsi"/>
          <w:bCs/>
        </w:rPr>
        <w:t xml:space="preserve">Rekonfigurasi Jaringan Distribusi Akibat Kontingensi Menggunakan Metode </w:t>
      </w:r>
      <w:r w:rsidRPr="00465008">
        <w:rPr>
          <w:rFonts w:eastAsiaTheme="minorHAnsi"/>
          <w:bCs/>
          <w:iCs/>
        </w:rPr>
        <w:t xml:space="preserve">Binary Integer Programming </w:t>
      </w:r>
      <w:r w:rsidRPr="00465008">
        <w:rPr>
          <w:rFonts w:eastAsiaTheme="minorHAnsi"/>
          <w:bCs/>
        </w:rPr>
        <w:t xml:space="preserve">(Studi </w:t>
      </w:r>
      <w:proofErr w:type="gramStart"/>
      <w:r w:rsidRPr="00465008">
        <w:rPr>
          <w:rFonts w:eastAsiaTheme="minorHAnsi"/>
          <w:bCs/>
        </w:rPr>
        <w:t>Kasus :</w:t>
      </w:r>
      <w:proofErr w:type="gramEnd"/>
      <w:r w:rsidRPr="00465008">
        <w:rPr>
          <w:rFonts w:eastAsiaTheme="minorHAnsi"/>
          <w:bCs/>
        </w:rPr>
        <w:t xml:space="preserve"> Sistem Distribusi 20 kV Surabaya), </w:t>
      </w:r>
      <w:r w:rsidRPr="00465008">
        <w:rPr>
          <w:rFonts w:eastAsiaTheme="minorHAnsi"/>
        </w:rPr>
        <w:t>Jurnal Teknologi , Vol. 6 No. 2 Oktober 2018.</w:t>
      </w:r>
    </w:p>
    <w:p w:rsidR="00E5115D" w:rsidRPr="00465008" w:rsidRDefault="00E5115D" w:rsidP="00E5115D">
      <w:pPr>
        <w:pStyle w:val="Default"/>
        <w:ind w:left="360" w:hanging="360"/>
        <w:jc w:val="both"/>
        <w:rPr>
          <w:sz w:val="20"/>
          <w:szCs w:val="20"/>
        </w:rPr>
      </w:pPr>
      <w:r w:rsidRPr="00465008">
        <w:rPr>
          <w:sz w:val="20"/>
          <w:szCs w:val="20"/>
        </w:rPr>
        <w:t xml:space="preserve">[2] </w:t>
      </w:r>
      <w:r w:rsidRPr="00465008">
        <w:rPr>
          <w:color w:val="auto"/>
          <w:sz w:val="20"/>
          <w:szCs w:val="20"/>
        </w:rPr>
        <w:t>Asn</w:t>
      </w:r>
      <w:r w:rsidRPr="00465008">
        <w:rPr>
          <w:sz w:val="20"/>
          <w:szCs w:val="20"/>
        </w:rPr>
        <w:t xml:space="preserve">al Effendi, </w:t>
      </w:r>
      <w:r w:rsidRPr="00465008">
        <w:rPr>
          <w:color w:val="auto"/>
          <w:sz w:val="20"/>
          <w:szCs w:val="20"/>
        </w:rPr>
        <w:t xml:space="preserve"> </w:t>
      </w:r>
      <w:r w:rsidRPr="00465008">
        <w:rPr>
          <w:sz w:val="20"/>
          <w:szCs w:val="20"/>
        </w:rPr>
        <w:t xml:space="preserve">Arfita Yuana Dewi dan Edward Crismas, </w:t>
      </w:r>
      <w:r w:rsidRPr="00465008">
        <w:rPr>
          <w:bCs/>
          <w:color w:val="auto"/>
          <w:sz w:val="20"/>
          <w:szCs w:val="20"/>
        </w:rPr>
        <w:t xml:space="preserve">Analisa Drop Tegangan PT PLN (Persero) Rayon Lubuk Sikaping Setelah Penambahan PLTM Guntung, Jurnal Teknik Elektro ITP, </w:t>
      </w:r>
      <w:r w:rsidRPr="00465008">
        <w:rPr>
          <w:color w:val="auto"/>
          <w:sz w:val="20"/>
          <w:szCs w:val="20"/>
        </w:rPr>
        <w:t>Vol. 6, No. 2, JULI 2017</w:t>
      </w:r>
    </w:p>
    <w:p w:rsidR="00E5115D" w:rsidRPr="00465008" w:rsidRDefault="00E5115D" w:rsidP="00E5115D">
      <w:pPr>
        <w:pStyle w:val="Default"/>
        <w:ind w:left="360" w:hanging="360"/>
        <w:jc w:val="both"/>
        <w:rPr>
          <w:sz w:val="20"/>
          <w:szCs w:val="20"/>
        </w:rPr>
      </w:pPr>
      <w:r w:rsidRPr="00465008">
        <w:rPr>
          <w:bCs/>
          <w:sz w:val="20"/>
          <w:szCs w:val="20"/>
        </w:rPr>
        <w:t>[3]. Hidayatul Nurohmah,</w:t>
      </w:r>
      <w:r w:rsidRPr="00465008">
        <w:rPr>
          <w:sz w:val="20"/>
          <w:szCs w:val="20"/>
        </w:rPr>
        <w:t xml:space="preserve">  </w:t>
      </w:r>
      <w:r w:rsidRPr="00465008">
        <w:rPr>
          <w:bCs/>
          <w:sz w:val="20"/>
          <w:szCs w:val="20"/>
        </w:rPr>
        <w:t xml:space="preserve">Agus Raikhani dan Machrus Ali, </w:t>
      </w:r>
      <w:r w:rsidRPr="00465008">
        <w:rPr>
          <w:sz w:val="20"/>
          <w:szCs w:val="20"/>
        </w:rPr>
        <w:t>Rekonfigurasi Jaringan Distribusi Radial Menggunakan Modified Firefly Algorithms (MFA) Pada Penyulang Tanjung Rayon Jombang, Ilmu Teknik Elektro dan Rekayasa, Vol 1, No.2, Oktober 2017</w:t>
      </w:r>
    </w:p>
    <w:p w:rsidR="00E5115D" w:rsidRPr="00465008" w:rsidRDefault="00E5115D" w:rsidP="00E5115D">
      <w:pPr>
        <w:autoSpaceDE w:val="0"/>
        <w:autoSpaceDN w:val="0"/>
        <w:adjustRightInd w:val="0"/>
        <w:ind w:left="360" w:hangingChars="180" w:hanging="360"/>
        <w:jc w:val="both"/>
        <w:rPr>
          <w:rFonts w:eastAsiaTheme="minorHAnsi"/>
          <w:iCs/>
        </w:rPr>
      </w:pPr>
      <w:r w:rsidRPr="00465008">
        <w:rPr>
          <w:rFonts w:eastAsiaTheme="minorHAnsi"/>
          <w:bCs/>
        </w:rPr>
        <w:t xml:space="preserve">[4] </w:t>
      </w:r>
      <w:r w:rsidRPr="00465008">
        <w:rPr>
          <w:rFonts w:eastAsiaTheme="minorHAnsi"/>
        </w:rPr>
        <w:t>I Made Yudha Anggara Putra, Ngakan Putu Satriya Utama dan I. A. Dwi Giriantari , Rekonfigurasi Jaringan Pada Penyulang Blahkiuh Dengan Menggunakan Metode Particle Swarm Optimization (PSO),</w:t>
      </w:r>
      <w:r w:rsidRPr="00465008">
        <w:rPr>
          <w:rFonts w:eastAsiaTheme="minorHAnsi"/>
          <w:iCs/>
        </w:rPr>
        <w:t xml:space="preserve"> Majalah Ilmiah Teknologi Elektro, Vol. 18, No. 1, Januari - April 2019.</w:t>
      </w:r>
    </w:p>
    <w:p w:rsidR="00E5115D" w:rsidRPr="00465008" w:rsidRDefault="00E5115D" w:rsidP="00575126">
      <w:pPr>
        <w:autoSpaceDE w:val="0"/>
        <w:autoSpaceDN w:val="0"/>
        <w:adjustRightInd w:val="0"/>
        <w:ind w:left="360" w:hanging="360"/>
        <w:jc w:val="both"/>
        <w:rPr>
          <w:bCs/>
        </w:rPr>
      </w:pPr>
      <w:r w:rsidRPr="00465008">
        <w:rPr>
          <w:rFonts w:eastAsiaTheme="minorHAnsi"/>
          <w:bCs/>
        </w:rPr>
        <w:t>[5</w:t>
      </w:r>
      <w:proofErr w:type="gramStart"/>
      <w:r w:rsidRPr="00465008">
        <w:rPr>
          <w:rFonts w:eastAsiaTheme="minorHAnsi"/>
          <w:bCs/>
        </w:rPr>
        <w:t xml:space="preserve">] </w:t>
      </w:r>
      <w:r w:rsidRPr="00465008">
        <w:t xml:space="preserve"> </w:t>
      </w:r>
      <w:r w:rsidR="00575126">
        <w:rPr>
          <w:bCs/>
        </w:rPr>
        <w:t>Osea</w:t>
      </w:r>
      <w:proofErr w:type="gramEnd"/>
      <w:r w:rsidR="00575126">
        <w:rPr>
          <w:bCs/>
        </w:rPr>
        <w:t xml:space="preserve"> Zebua1, I Made Ginarsa, </w:t>
      </w:r>
      <w:r w:rsidRPr="00465008">
        <w:rPr>
          <w:bCs/>
        </w:rPr>
        <w:t>Rekonfigurasi Jaringan Distribusi Untuk meminimisasi Rugi-rugi Penyulang Kabut di Gardu Induk Teluk Betung Menggunakan Metode Binary Particle Swarm Optimization (BPSO), Vol: 5, No. 1, Maret 2016.</w:t>
      </w:r>
    </w:p>
    <w:p w:rsidR="00E5115D" w:rsidRPr="00465008" w:rsidRDefault="00E5115D" w:rsidP="00E5115D">
      <w:pPr>
        <w:autoSpaceDE w:val="0"/>
        <w:autoSpaceDN w:val="0"/>
        <w:adjustRightInd w:val="0"/>
        <w:ind w:left="360" w:hanging="360"/>
        <w:jc w:val="both"/>
        <w:rPr>
          <w:rFonts w:eastAsiaTheme="minorHAnsi"/>
          <w:bCs/>
        </w:rPr>
      </w:pPr>
      <w:r w:rsidRPr="00465008">
        <w:rPr>
          <w:bCs/>
        </w:rPr>
        <w:t xml:space="preserve">[6] </w:t>
      </w:r>
      <w:r w:rsidRPr="00465008">
        <w:rPr>
          <w:rFonts w:eastAsiaTheme="minorHAnsi"/>
          <w:bCs/>
        </w:rPr>
        <w:t>Su Mon Myint, Soe Win Naing, Network Reconfiguration for Loss Reduction and Voltage Profile Improvement of 110-Bus Radial Distribution System Using Exhaustive Search Techniques, International Journal of Electrical and Computer Engineering (IJECE),</w:t>
      </w:r>
      <w:r w:rsidRPr="00465008">
        <w:t xml:space="preserve"> </w:t>
      </w:r>
      <w:r w:rsidRPr="00465008">
        <w:rPr>
          <w:rFonts w:eastAsiaTheme="minorHAnsi"/>
          <w:bCs/>
        </w:rPr>
        <w:t>Vol. 5, No. 4, August 2015.</w:t>
      </w:r>
    </w:p>
    <w:p w:rsidR="00E5115D" w:rsidRPr="00465008" w:rsidRDefault="00E5115D" w:rsidP="00E5115D">
      <w:pPr>
        <w:pStyle w:val="ListParagraph"/>
        <w:ind w:left="360" w:hanging="360"/>
        <w:jc w:val="both"/>
      </w:pPr>
      <w:r w:rsidRPr="00465008">
        <w:rPr>
          <w:rFonts w:eastAsiaTheme="minorHAnsi"/>
          <w:bCs/>
        </w:rPr>
        <w:t xml:space="preserve">[7] </w:t>
      </w:r>
      <w:r w:rsidRPr="00465008">
        <w:t>Saadat</w:t>
      </w:r>
      <w:proofErr w:type="gramStart"/>
      <w:r w:rsidRPr="00465008">
        <w:t>,  Hadi</w:t>
      </w:r>
      <w:proofErr w:type="gramEnd"/>
      <w:r w:rsidRPr="00465008">
        <w:t xml:space="preserve">,  1999.  </w:t>
      </w:r>
      <w:proofErr w:type="gramStart"/>
      <w:r w:rsidRPr="00465008">
        <w:t>Power  System</w:t>
      </w:r>
      <w:proofErr w:type="gramEnd"/>
      <w:r w:rsidRPr="00465008">
        <w:t xml:space="preserve">  Analysis. </w:t>
      </w:r>
      <w:proofErr w:type="gramStart"/>
      <w:r w:rsidRPr="00465008">
        <w:t>Power  Geeration</w:t>
      </w:r>
      <w:proofErr w:type="gramEnd"/>
      <w:r w:rsidRPr="00465008">
        <w:t xml:space="preserve">,  Operation, and Control. </w:t>
      </w:r>
      <w:proofErr w:type="gramStart"/>
      <w:r w:rsidRPr="00465008">
        <w:t>Jhon wiley &amp; Sons, Inc.</w:t>
      </w:r>
      <w:proofErr w:type="gramEnd"/>
    </w:p>
    <w:p w:rsidR="00E5115D" w:rsidRPr="00465008" w:rsidRDefault="00E5115D" w:rsidP="00E5115D">
      <w:pPr>
        <w:pStyle w:val="ListParagraph"/>
        <w:ind w:left="360" w:hanging="360"/>
        <w:jc w:val="both"/>
      </w:pPr>
      <w:r w:rsidRPr="00465008">
        <w:t xml:space="preserve">[8] </w:t>
      </w:r>
      <w:r w:rsidRPr="00465008">
        <w:rPr>
          <w:rFonts w:eastAsiaTheme="minorHAnsi"/>
          <w:bCs/>
        </w:rPr>
        <w:t xml:space="preserve">Yoakim Simamora, Sigit Sukmajati, dan Rio Afrianda.Optimasi Rekonfigurasi  Jaringan Distribusi Radial Untuk Meminimalkan  Rugi jaringan menggunakan  Metode Simple Branch Exchange, Jurnal Energi &amp; Kelistrikan </w:t>
      </w:r>
      <w:r w:rsidRPr="00465008">
        <w:rPr>
          <w:rFonts w:eastAsiaTheme="minorHAnsi"/>
        </w:rPr>
        <w:t>Vol. 10, No. 2, September 2018, P-ISSN 1979-0783.</w:t>
      </w:r>
    </w:p>
    <w:p w:rsidR="00E5115D" w:rsidRPr="00465008" w:rsidRDefault="00E5115D" w:rsidP="00E5115D">
      <w:pPr>
        <w:autoSpaceDE w:val="0"/>
        <w:autoSpaceDN w:val="0"/>
        <w:adjustRightInd w:val="0"/>
        <w:ind w:left="360" w:hanging="360"/>
        <w:jc w:val="both"/>
        <w:rPr>
          <w:bCs/>
        </w:rPr>
      </w:pPr>
    </w:p>
    <w:sectPr w:rsidR="00E5115D" w:rsidRPr="00465008" w:rsidSect="00441065">
      <w:type w:val="continuous"/>
      <w:pgSz w:w="11909" w:h="16834" w:code="9"/>
      <w:pgMar w:top="1699" w:right="1411" w:bottom="1699" w:left="1699" w:header="720" w:footer="720" w:gutter="0"/>
      <w:cols w:num="2" w:space="28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72F68"/>
    <w:multiLevelType w:val="hybridMultilevel"/>
    <w:tmpl w:val="1ED2C010"/>
    <w:lvl w:ilvl="0" w:tplc="D47C458A">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
    <w:nsid w:val="27CD2366"/>
    <w:multiLevelType w:val="hybridMultilevel"/>
    <w:tmpl w:val="69960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734B97"/>
    <w:multiLevelType w:val="hybridMultilevel"/>
    <w:tmpl w:val="62B64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EC59E6"/>
    <w:multiLevelType w:val="hybridMultilevel"/>
    <w:tmpl w:val="774E4F7E"/>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
    <w:nsid w:val="57DC5B6C"/>
    <w:multiLevelType w:val="multilevel"/>
    <w:tmpl w:val="AE6851C8"/>
    <w:lvl w:ilvl="0">
      <w:start w:val="3"/>
      <w:numFmt w:val="decimal"/>
      <w:lvlText w:val="%1."/>
      <w:lvlJc w:val="left"/>
      <w:pPr>
        <w:ind w:left="1080" w:hanging="360"/>
      </w:pPr>
      <w:rPr>
        <w:rFonts w:hint="default"/>
      </w:rPr>
    </w:lvl>
    <w:lvl w:ilvl="1">
      <w:start w:val="1"/>
      <w:numFmt w:val="decimal"/>
      <w:isLgl/>
      <w:lvlText w:val="%1.%2."/>
      <w:lvlJc w:val="left"/>
      <w:pPr>
        <w:ind w:left="1440" w:hanging="360"/>
      </w:pPr>
      <w:rPr>
        <w:rFonts w:ascii="Calibri" w:eastAsia="Calibri" w:hAnsi="Calibri" w:cs="Times New Roman" w:hint="default"/>
      </w:rPr>
    </w:lvl>
    <w:lvl w:ilvl="2">
      <w:start w:val="1"/>
      <w:numFmt w:val="decimal"/>
      <w:isLgl/>
      <w:lvlText w:val="%1.%2.%3."/>
      <w:lvlJc w:val="left"/>
      <w:pPr>
        <w:ind w:left="2160" w:hanging="720"/>
      </w:pPr>
      <w:rPr>
        <w:rFonts w:ascii="Calibri" w:eastAsia="Calibri" w:hAnsi="Calibri" w:cs="Times New Roman" w:hint="default"/>
      </w:rPr>
    </w:lvl>
    <w:lvl w:ilvl="3">
      <w:start w:val="1"/>
      <w:numFmt w:val="decimal"/>
      <w:isLgl/>
      <w:lvlText w:val="%1.%2.%3.%4."/>
      <w:lvlJc w:val="left"/>
      <w:pPr>
        <w:ind w:left="2520" w:hanging="720"/>
      </w:pPr>
      <w:rPr>
        <w:rFonts w:ascii="Calibri" w:eastAsia="Calibri" w:hAnsi="Calibri" w:cs="Times New Roman" w:hint="default"/>
      </w:rPr>
    </w:lvl>
    <w:lvl w:ilvl="4">
      <w:start w:val="1"/>
      <w:numFmt w:val="decimal"/>
      <w:isLgl/>
      <w:lvlText w:val="%1.%2.%3.%4.%5."/>
      <w:lvlJc w:val="left"/>
      <w:pPr>
        <w:ind w:left="3240" w:hanging="1080"/>
      </w:pPr>
      <w:rPr>
        <w:rFonts w:ascii="Calibri" w:eastAsia="Calibri" w:hAnsi="Calibri" w:cs="Times New Roman" w:hint="default"/>
      </w:rPr>
    </w:lvl>
    <w:lvl w:ilvl="5">
      <w:start w:val="1"/>
      <w:numFmt w:val="decimal"/>
      <w:isLgl/>
      <w:lvlText w:val="%1.%2.%3.%4.%5.%6."/>
      <w:lvlJc w:val="left"/>
      <w:pPr>
        <w:ind w:left="3600" w:hanging="1080"/>
      </w:pPr>
      <w:rPr>
        <w:rFonts w:ascii="Calibri" w:eastAsia="Calibri" w:hAnsi="Calibri" w:cs="Times New Roman" w:hint="default"/>
      </w:rPr>
    </w:lvl>
    <w:lvl w:ilvl="6">
      <w:start w:val="1"/>
      <w:numFmt w:val="decimal"/>
      <w:isLgl/>
      <w:lvlText w:val="%1.%2.%3.%4.%5.%6.%7."/>
      <w:lvlJc w:val="left"/>
      <w:pPr>
        <w:ind w:left="4320" w:hanging="1440"/>
      </w:pPr>
      <w:rPr>
        <w:rFonts w:ascii="Calibri" w:eastAsia="Calibri" w:hAnsi="Calibri" w:cs="Times New Roman" w:hint="default"/>
      </w:rPr>
    </w:lvl>
    <w:lvl w:ilvl="7">
      <w:start w:val="1"/>
      <w:numFmt w:val="decimal"/>
      <w:isLgl/>
      <w:lvlText w:val="%1.%2.%3.%4.%5.%6.%7.%8."/>
      <w:lvlJc w:val="left"/>
      <w:pPr>
        <w:ind w:left="4680" w:hanging="1440"/>
      </w:pPr>
      <w:rPr>
        <w:rFonts w:ascii="Calibri" w:eastAsia="Calibri" w:hAnsi="Calibri" w:cs="Times New Roman" w:hint="default"/>
      </w:rPr>
    </w:lvl>
    <w:lvl w:ilvl="8">
      <w:start w:val="1"/>
      <w:numFmt w:val="decimal"/>
      <w:isLgl/>
      <w:lvlText w:val="%1.%2.%3.%4.%5.%6.%7.%8.%9."/>
      <w:lvlJc w:val="left"/>
      <w:pPr>
        <w:ind w:left="5400" w:hanging="1800"/>
      </w:pPr>
      <w:rPr>
        <w:rFonts w:ascii="Calibri" w:eastAsia="Calibri" w:hAnsi="Calibri" w:cs="Times New Roman"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7CF"/>
    <w:rsid w:val="000243E9"/>
    <w:rsid w:val="000E612F"/>
    <w:rsid w:val="00193942"/>
    <w:rsid w:val="001B09D6"/>
    <w:rsid w:val="001D1043"/>
    <w:rsid w:val="00272A4A"/>
    <w:rsid w:val="0028332B"/>
    <w:rsid w:val="00351869"/>
    <w:rsid w:val="00362EC6"/>
    <w:rsid w:val="0039578B"/>
    <w:rsid w:val="003B3400"/>
    <w:rsid w:val="00437594"/>
    <w:rsid w:val="00441065"/>
    <w:rsid w:val="00453E8D"/>
    <w:rsid w:val="00465008"/>
    <w:rsid w:val="004C5B64"/>
    <w:rsid w:val="004E6D1C"/>
    <w:rsid w:val="0056102C"/>
    <w:rsid w:val="00575126"/>
    <w:rsid w:val="005C1649"/>
    <w:rsid w:val="005D61B0"/>
    <w:rsid w:val="005E2CC4"/>
    <w:rsid w:val="0060385D"/>
    <w:rsid w:val="00607E60"/>
    <w:rsid w:val="00611655"/>
    <w:rsid w:val="00620D62"/>
    <w:rsid w:val="0063588D"/>
    <w:rsid w:val="00677082"/>
    <w:rsid w:val="0069185B"/>
    <w:rsid w:val="00693A4B"/>
    <w:rsid w:val="006957D6"/>
    <w:rsid w:val="006F473F"/>
    <w:rsid w:val="0085572A"/>
    <w:rsid w:val="008847CF"/>
    <w:rsid w:val="008A402D"/>
    <w:rsid w:val="008C34E8"/>
    <w:rsid w:val="008E363D"/>
    <w:rsid w:val="00911F0C"/>
    <w:rsid w:val="00971233"/>
    <w:rsid w:val="00A034FB"/>
    <w:rsid w:val="00A42A17"/>
    <w:rsid w:val="00A54093"/>
    <w:rsid w:val="00A67D73"/>
    <w:rsid w:val="00AD6167"/>
    <w:rsid w:val="00B33F4A"/>
    <w:rsid w:val="00BB085A"/>
    <w:rsid w:val="00BB6C05"/>
    <w:rsid w:val="00C76765"/>
    <w:rsid w:val="00D06530"/>
    <w:rsid w:val="00D371CC"/>
    <w:rsid w:val="00D432BA"/>
    <w:rsid w:val="00D8763E"/>
    <w:rsid w:val="00DB58D1"/>
    <w:rsid w:val="00DB5D65"/>
    <w:rsid w:val="00E128F6"/>
    <w:rsid w:val="00E5115D"/>
    <w:rsid w:val="00E71108"/>
    <w:rsid w:val="00E91B84"/>
    <w:rsid w:val="00EC18D1"/>
    <w:rsid w:val="00F15D63"/>
    <w:rsid w:val="00FA1B4B"/>
    <w:rsid w:val="00FD6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7C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3B34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410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4106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4093"/>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A402D"/>
    <w:rPr>
      <w:rFonts w:ascii="Tahoma" w:hAnsi="Tahoma" w:cs="Tahoma"/>
      <w:sz w:val="16"/>
      <w:szCs w:val="16"/>
    </w:rPr>
  </w:style>
  <w:style w:type="character" w:customStyle="1" w:styleId="BalloonTextChar">
    <w:name w:val="Balloon Text Char"/>
    <w:basedOn w:val="DefaultParagraphFont"/>
    <w:link w:val="BalloonText"/>
    <w:uiPriority w:val="99"/>
    <w:semiHidden/>
    <w:rsid w:val="008A402D"/>
    <w:rPr>
      <w:rFonts w:ascii="Tahoma" w:eastAsia="Times New Roman" w:hAnsi="Tahoma" w:cs="Tahoma"/>
      <w:sz w:val="16"/>
      <w:szCs w:val="16"/>
    </w:rPr>
  </w:style>
  <w:style w:type="character" w:customStyle="1" w:styleId="Heading1Char">
    <w:name w:val="Heading 1 Char"/>
    <w:basedOn w:val="DefaultParagraphFont"/>
    <w:link w:val="Heading1"/>
    <w:uiPriority w:val="9"/>
    <w:rsid w:val="003B340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4106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41065"/>
    <w:rPr>
      <w:rFonts w:asciiTheme="majorHAnsi" w:eastAsiaTheme="majorEastAsia" w:hAnsiTheme="majorHAnsi" w:cstheme="majorBidi"/>
      <w:b/>
      <w:bCs/>
      <w:color w:val="4F81BD" w:themeColor="accent1"/>
      <w:sz w:val="20"/>
      <w:szCs w:val="20"/>
    </w:rPr>
  </w:style>
  <w:style w:type="paragraph" w:styleId="ListParagraph">
    <w:name w:val="List Paragraph"/>
    <w:basedOn w:val="Normal"/>
    <w:uiPriority w:val="34"/>
    <w:qFormat/>
    <w:rsid w:val="00693A4B"/>
    <w:pPr>
      <w:ind w:left="720"/>
      <w:contextualSpacing/>
    </w:pPr>
  </w:style>
  <w:style w:type="table" w:styleId="TableGrid">
    <w:name w:val="Table Grid"/>
    <w:basedOn w:val="TableNormal"/>
    <w:uiPriority w:val="59"/>
    <w:rsid w:val="001D10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6F473F"/>
    <w:pPr>
      <w:spacing w:after="200" w:line="360" w:lineRule="auto"/>
    </w:pPr>
    <w:rPr>
      <w:rFonts w:eastAsia="Calibri"/>
      <w:b/>
      <w:bCs/>
    </w:rPr>
  </w:style>
  <w:style w:type="paragraph" w:customStyle="1" w:styleId="Default">
    <w:name w:val="Default"/>
    <w:rsid w:val="00607E60"/>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351869"/>
    <w:rPr>
      <w:color w:val="808080"/>
    </w:rPr>
  </w:style>
  <w:style w:type="character" w:styleId="Hyperlink">
    <w:name w:val="Hyperlink"/>
    <w:basedOn w:val="DefaultParagraphFont"/>
    <w:uiPriority w:val="99"/>
    <w:unhideWhenUsed/>
    <w:rsid w:val="00A67D7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7C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3B34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410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4106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4093"/>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A402D"/>
    <w:rPr>
      <w:rFonts w:ascii="Tahoma" w:hAnsi="Tahoma" w:cs="Tahoma"/>
      <w:sz w:val="16"/>
      <w:szCs w:val="16"/>
    </w:rPr>
  </w:style>
  <w:style w:type="character" w:customStyle="1" w:styleId="BalloonTextChar">
    <w:name w:val="Balloon Text Char"/>
    <w:basedOn w:val="DefaultParagraphFont"/>
    <w:link w:val="BalloonText"/>
    <w:uiPriority w:val="99"/>
    <w:semiHidden/>
    <w:rsid w:val="008A402D"/>
    <w:rPr>
      <w:rFonts w:ascii="Tahoma" w:eastAsia="Times New Roman" w:hAnsi="Tahoma" w:cs="Tahoma"/>
      <w:sz w:val="16"/>
      <w:szCs w:val="16"/>
    </w:rPr>
  </w:style>
  <w:style w:type="character" w:customStyle="1" w:styleId="Heading1Char">
    <w:name w:val="Heading 1 Char"/>
    <w:basedOn w:val="DefaultParagraphFont"/>
    <w:link w:val="Heading1"/>
    <w:uiPriority w:val="9"/>
    <w:rsid w:val="003B340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4106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41065"/>
    <w:rPr>
      <w:rFonts w:asciiTheme="majorHAnsi" w:eastAsiaTheme="majorEastAsia" w:hAnsiTheme="majorHAnsi" w:cstheme="majorBidi"/>
      <w:b/>
      <w:bCs/>
      <w:color w:val="4F81BD" w:themeColor="accent1"/>
      <w:sz w:val="20"/>
      <w:szCs w:val="20"/>
    </w:rPr>
  </w:style>
  <w:style w:type="paragraph" w:styleId="ListParagraph">
    <w:name w:val="List Paragraph"/>
    <w:basedOn w:val="Normal"/>
    <w:uiPriority w:val="34"/>
    <w:qFormat/>
    <w:rsid w:val="00693A4B"/>
    <w:pPr>
      <w:ind w:left="720"/>
      <w:contextualSpacing/>
    </w:pPr>
  </w:style>
  <w:style w:type="table" w:styleId="TableGrid">
    <w:name w:val="Table Grid"/>
    <w:basedOn w:val="TableNormal"/>
    <w:uiPriority w:val="59"/>
    <w:rsid w:val="001D10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6F473F"/>
    <w:pPr>
      <w:spacing w:after="200" w:line="360" w:lineRule="auto"/>
    </w:pPr>
    <w:rPr>
      <w:rFonts w:eastAsia="Calibri"/>
      <w:b/>
      <w:bCs/>
    </w:rPr>
  </w:style>
  <w:style w:type="paragraph" w:customStyle="1" w:styleId="Default">
    <w:name w:val="Default"/>
    <w:rsid w:val="00607E60"/>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351869"/>
    <w:rPr>
      <w:color w:val="808080"/>
    </w:rPr>
  </w:style>
  <w:style w:type="character" w:styleId="Hyperlink">
    <w:name w:val="Hyperlink"/>
    <w:basedOn w:val="DefaultParagraphFont"/>
    <w:uiPriority w:val="99"/>
    <w:unhideWhenUsed/>
    <w:rsid w:val="00A67D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monice@unilak.ac.id"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hyperlink" Target="mailto:zulfahri@unilak.ac.id" TargetMode="Externa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3148</Words>
  <Characters>17948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Asus</cp:lastModifiedBy>
  <cp:revision>2</cp:revision>
  <dcterms:created xsi:type="dcterms:W3CDTF">2020-04-09T08:20:00Z</dcterms:created>
  <dcterms:modified xsi:type="dcterms:W3CDTF">2020-04-09T08:20:00Z</dcterms:modified>
</cp:coreProperties>
</file>